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8E429" w14:textId="7D9909AA" w:rsidR="00906745" w:rsidRDefault="0771B16E" w:rsidP="7A9415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4DB90AB2" wp14:editId="59845EB5">
            <wp:extent cx="4572000" cy="685800"/>
            <wp:effectExtent l="0" t="0" r="0" b="0"/>
            <wp:docPr id="1400337063" name="Picture 140033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B440" w14:textId="30870A3E" w:rsidR="00906745" w:rsidRDefault="00906745" w:rsidP="7093732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</w:rPr>
      </w:pPr>
      <w:r w:rsidRPr="7ADE628E">
        <w:rPr>
          <w:rStyle w:val="normaltextrun"/>
          <w:rFonts w:ascii="Comic Sans MS" w:hAnsi="Comic Sans MS" w:cs="Segoe UI"/>
          <w:b/>
          <w:bCs/>
        </w:rPr>
        <w:t xml:space="preserve">Home learning </w:t>
      </w:r>
      <w:r w:rsidR="2CC46D93" w:rsidRPr="7ADE628E">
        <w:rPr>
          <w:rStyle w:val="normaltextrun"/>
          <w:rFonts w:ascii="Comic Sans MS" w:hAnsi="Comic Sans MS" w:cs="Segoe UI"/>
          <w:b/>
          <w:bCs/>
        </w:rPr>
        <w:t xml:space="preserve">Spring </w:t>
      </w:r>
      <w:r w:rsidR="004609C7">
        <w:rPr>
          <w:rStyle w:val="normaltextrun"/>
          <w:rFonts w:ascii="Comic Sans MS" w:hAnsi="Comic Sans MS" w:cs="Segoe UI"/>
          <w:b/>
          <w:bCs/>
        </w:rPr>
        <w:t>2</w:t>
      </w:r>
      <w:bookmarkStart w:id="0" w:name="_GoBack"/>
      <w:bookmarkEnd w:id="0"/>
    </w:p>
    <w:p w14:paraId="59531C1E" w14:textId="77777777" w:rsidR="00906745" w:rsidRDefault="00906745" w:rsidP="709373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70937326">
        <w:rPr>
          <w:rStyle w:val="normaltextrun"/>
          <w:lang w:val="en-US"/>
        </w:rPr>
        <w:t> </w:t>
      </w:r>
      <w:r w:rsidRPr="70937326">
        <w:rPr>
          <w:rStyle w:val="eop"/>
          <w:rFonts w:ascii="Comic Sans MS" w:hAnsi="Comic Sans MS" w:cs="Segoe UI"/>
        </w:rPr>
        <w:t> </w:t>
      </w:r>
    </w:p>
    <w:p w14:paraId="50E0E984" w14:textId="77777777" w:rsidR="00906745" w:rsidRDefault="00906745" w:rsidP="70937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70937326">
        <w:rPr>
          <w:rStyle w:val="normaltextrun"/>
          <w:rFonts w:ascii="Comic Sans MS" w:hAnsi="Comic Sans MS" w:cs="Segoe UI"/>
        </w:rPr>
        <w:t xml:space="preserve">It is </w:t>
      </w:r>
      <w:r w:rsidRPr="70937326">
        <w:rPr>
          <w:rStyle w:val="normaltextrun"/>
          <w:rFonts w:ascii="Comic Sans MS" w:hAnsi="Comic Sans MS" w:cs="Segoe UI"/>
          <w:i/>
          <w:iCs/>
        </w:rPr>
        <w:t>expected</w:t>
      </w:r>
      <w:r w:rsidRPr="70937326">
        <w:rPr>
          <w:rStyle w:val="normaltextrun"/>
          <w:rFonts w:ascii="Comic Sans MS" w:hAnsi="Comic Sans MS" w:cs="Segoe UI"/>
        </w:rPr>
        <w:t xml:space="preserve"> that the following home learning will be completed each week:</w:t>
      </w:r>
      <w:r w:rsidRPr="70937326">
        <w:rPr>
          <w:rStyle w:val="normaltextrun"/>
          <w:lang w:val="en-US"/>
        </w:rPr>
        <w:t> </w:t>
      </w:r>
      <w:r w:rsidRPr="70937326">
        <w:rPr>
          <w:rStyle w:val="eop"/>
          <w:rFonts w:ascii="Comic Sans MS" w:hAnsi="Comic Sans MS" w:cs="Segoe UI"/>
        </w:rPr>
        <w:t> </w:t>
      </w:r>
    </w:p>
    <w:p w14:paraId="6E7BEAA2" w14:textId="77777777" w:rsidR="00906745" w:rsidRDefault="00906745" w:rsidP="70937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70937326">
        <w:rPr>
          <w:rStyle w:val="eop"/>
          <w:rFonts w:ascii="Arial" w:hAnsi="Arial" w:cs="Arial"/>
          <w:sz w:val="20"/>
          <w:szCs w:val="20"/>
        </w:rPr>
        <w:t> </w:t>
      </w:r>
    </w:p>
    <w:p w14:paraId="7FA4CC10" w14:textId="0F5A856F" w:rsidR="00906745" w:rsidRDefault="00906745" w:rsidP="1D3A361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</w:rPr>
      </w:pPr>
      <w:r w:rsidRPr="1D3A3611">
        <w:rPr>
          <w:rStyle w:val="normaltextrun"/>
          <w:rFonts w:ascii="Comic Sans MS" w:hAnsi="Comic Sans MS" w:cs="Segoe UI"/>
          <w:b/>
          <w:bCs/>
        </w:rPr>
        <w:t>Reading:</w:t>
      </w:r>
      <w:r w:rsidRPr="1D3A3611">
        <w:rPr>
          <w:rStyle w:val="normaltextrun"/>
          <w:rFonts w:ascii="Comic Sans MS" w:hAnsi="Comic Sans MS" w:cs="Segoe UI"/>
        </w:rPr>
        <w:t xml:space="preserve"> Please listen to your child read using the Rhino reader guidance </w:t>
      </w:r>
      <w:r w:rsidR="6E639D98" w:rsidRPr="1D3A3611">
        <w:rPr>
          <w:rStyle w:val="normaltextrun"/>
          <w:rFonts w:ascii="Comic Sans MS" w:hAnsi="Comic Sans MS" w:cs="Segoe UI"/>
        </w:rPr>
        <w:t>attached.</w:t>
      </w:r>
      <w:r w:rsidRPr="1D3A3611">
        <w:rPr>
          <w:rStyle w:val="eop"/>
          <w:rFonts w:ascii="Comic Sans MS" w:hAnsi="Comic Sans MS" w:cs="Segoe UI"/>
        </w:rPr>
        <w:t> </w:t>
      </w:r>
      <w:r w:rsidR="59482C0E" w:rsidRPr="1D3A3611">
        <w:rPr>
          <w:rStyle w:val="eop"/>
          <w:rFonts w:ascii="Comic Sans MS" w:hAnsi="Comic Sans MS" w:cs="Segoe UI"/>
        </w:rPr>
        <w:t>Book</w:t>
      </w:r>
      <w:r w:rsidR="106ECD52" w:rsidRPr="1D3A3611">
        <w:rPr>
          <w:rStyle w:val="eop"/>
          <w:rFonts w:ascii="Comic Sans MS" w:hAnsi="Comic Sans MS" w:cs="Segoe UI"/>
        </w:rPr>
        <w:t>s</w:t>
      </w:r>
      <w:r w:rsidR="59482C0E" w:rsidRPr="1D3A3611">
        <w:rPr>
          <w:rStyle w:val="eop"/>
          <w:rFonts w:ascii="Comic Sans MS" w:hAnsi="Comic Sans MS" w:cs="Segoe UI"/>
        </w:rPr>
        <w:t xml:space="preserve"> are changed every </w:t>
      </w:r>
      <w:r w:rsidR="00CB45CF" w:rsidRPr="1D3A3611">
        <w:rPr>
          <w:rStyle w:val="eop"/>
          <w:rFonts w:ascii="Comic Sans MS" w:hAnsi="Comic Sans MS" w:cs="Segoe UI"/>
        </w:rPr>
        <w:t>Monday</w:t>
      </w:r>
      <w:r w:rsidR="59482C0E" w:rsidRPr="1D3A3611">
        <w:rPr>
          <w:rStyle w:val="eop"/>
          <w:rFonts w:ascii="Comic Sans MS" w:hAnsi="Comic Sans MS" w:cs="Segoe UI"/>
        </w:rPr>
        <w:t xml:space="preserve">. Please note that we only change books once children can read them fluently (without sounding out). </w:t>
      </w:r>
      <w:r w:rsidR="47E9D9F3" w:rsidRPr="1D3A3611">
        <w:rPr>
          <w:rStyle w:val="eop"/>
          <w:rFonts w:ascii="Comic Sans MS" w:hAnsi="Comic Sans MS" w:cs="Segoe UI"/>
        </w:rPr>
        <w:t xml:space="preserve">Please write in your child’s reading record if they are reding fluently or are still sounding out. </w:t>
      </w:r>
    </w:p>
    <w:p w14:paraId="672A6659" w14:textId="4E18CDBB" w:rsidR="00906745" w:rsidRDefault="00906745" w:rsidP="70937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294E572" w14:textId="2C63A9D8" w:rsidR="00906745" w:rsidRDefault="00906745" w:rsidP="709373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</w:rPr>
      </w:pPr>
      <w:r w:rsidRPr="42DCC2A2">
        <w:rPr>
          <w:rStyle w:val="normaltextrun"/>
          <w:rFonts w:ascii="Comic Sans MS" w:hAnsi="Comic Sans MS" w:cs="Segoe UI"/>
          <w:b/>
          <w:bCs/>
        </w:rPr>
        <w:t>Maths</w:t>
      </w:r>
      <w:r w:rsidR="5D687561" w:rsidRPr="42DCC2A2">
        <w:rPr>
          <w:rStyle w:val="normaltextrun"/>
          <w:rFonts w:ascii="Comic Sans MS" w:hAnsi="Comic Sans MS" w:cs="Segoe UI"/>
          <w:b/>
          <w:bCs/>
        </w:rPr>
        <w:t>:</w:t>
      </w:r>
    </w:p>
    <w:p w14:paraId="36DF5873" w14:textId="3193B540" w:rsidR="431668D0" w:rsidRDefault="47F0FFD8" w:rsidP="42DCC2A2">
      <w:pPr>
        <w:spacing w:after="0"/>
        <w:rPr>
          <w:rFonts w:ascii="Comic Sans MS" w:eastAsia="Comic Sans MS" w:hAnsi="Comic Sans MS" w:cs="Comic Sans MS"/>
          <w:color w:val="000000" w:themeColor="text1"/>
          <w:sz w:val="24"/>
          <w:szCs w:val="24"/>
        </w:rPr>
      </w:pPr>
      <w:r w:rsidRPr="42DCC2A2">
        <w:rPr>
          <w:rStyle w:val="normaltextrun"/>
          <w:rFonts w:ascii="Comic Sans MS" w:eastAsia="Comic Sans MS" w:hAnsi="Comic Sans MS" w:cs="Comic Sans MS"/>
          <w:b/>
          <w:bCs/>
          <w:color w:val="000000" w:themeColor="text1"/>
          <w:sz w:val="24"/>
          <w:szCs w:val="24"/>
        </w:rPr>
        <w:t>Year one</w:t>
      </w:r>
      <w:r w:rsidRPr="42DCC2A2">
        <w:rPr>
          <w:rFonts w:ascii="Comic Sans MS" w:eastAsia="Comic Sans MS" w:hAnsi="Comic Sans MS" w:cs="Comic Sans MS"/>
          <w:color w:val="000000" w:themeColor="text1"/>
          <w:sz w:val="24"/>
          <w:szCs w:val="24"/>
        </w:rPr>
        <w:t xml:space="preserve"> children can use the following websites to support their maths knowledge. </w:t>
      </w:r>
    </w:p>
    <w:p w14:paraId="63732778" w14:textId="46CA2CB4" w:rsidR="431668D0" w:rsidRDefault="004609C7" w:rsidP="42DCC2A2">
      <w:pPr>
        <w:spacing w:after="0"/>
        <w:rPr>
          <w:rFonts w:ascii="Comic Sans MS" w:eastAsia="Comic Sans MS" w:hAnsi="Comic Sans MS" w:cs="Comic Sans MS"/>
          <w:color w:val="000000" w:themeColor="text1"/>
          <w:sz w:val="24"/>
          <w:szCs w:val="24"/>
        </w:rPr>
      </w:pPr>
      <w:hyperlink r:id="rId8">
        <w:r w:rsidR="47F0FFD8" w:rsidRPr="42DCC2A2">
          <w:rPr>
            <w:rStyle w:val="Hyperlink"/>
            <w:rFonts w:ascii="Comic Sans MS" w:eastAsia="Comic Sans MS" w:hAnsi="Comic Sans MS" w:cs="Comic Sans MS"/>
            <w:color w:val="0563C1"/>
            <w:sz w:val="24"/>
            <w:szCs w:val="24"/>
          </w:rPr>
          <w:t>https://www.bbc.co.uk/bitesize/articles/zf4sscw</w:t>
        </w:r>
      </w:hyperlink>
      <w:r w:rsidR="47F0FFD8" w:rsidRPr="42DCC2A2">
        <w:rPr>
          <w:rStyle w:val="normaltextrun"/>
          <w:rFonts w:ascii="Comic Sans MS" w:eastAsia="Comic Sans MS" w:hAnsi="Comic Sans MS" w:cs="Comic Sans MS"/>
          <w:color w:val="000000" w:themeColor="text1"/>
          <w:sz w:val="24"/>
          <w:szCs w:val="24"/>
        </w:rPr>
        <w:t>  </w:t>
      </w:r>
    </w:p>
    <w:p w14:paraId="4FA1FFAF" w14:textId="766FC912" w:rsidR="431668D0" w:rsidRDefault="004609C7" w:rsidP="42DCC2A2">
      <w:pPr>
        <w:spacing w:after="0"/>
        <w:rPr>
          <w:rFonts w:ascii="Comic Sans MS" w:eastAsia="Comic Sans MS" w:hAnsi="Comic Sans MS" w:cs="Comic Sans MS"/>
          <w:color w:val="000000" w:themeColor="text1"/>
          <w:sz w:val="24"/>
          <w:szCs w:val="24"/>
        </w:rPr>
      </w:pPr>
      <w:hyperlink r:id="rId9">
        <w:r w:rsidR="47F0FFD8" w:rsidRPr="42DCC2A2">
          <w:rPr>
            <w:rStyle w:val="Hyperlink"/>
            <w:rFonts w:ascii="Comic Sans MS" w:eastAsia="Comic Sans MS" w:hAnsi="Comic Sans MS" w:cs="Comic Sans MS"/>
            <w:color w:val="0563C1"/>
            <w:sz w:val="24"/>
            <w:szCs w:val="24"/>
          </w:rPr>
          <w:t>https://www.topmarks.co.uk/maths-games/5-7-years/counting</w:t>
        </w:r>
      </w:hyperlink>
      <w:r w:rsidR="47F0FFD8" w:rsidRPr="42DCC2A2">
        <w:rPr>
          <w:rStyle w:val="normaltextrun"/>
          <w:rFonts w:ascii="Comic Sans MS" w:eastAsia="Comic Sans MS" w:hAnsi="Comic Sans MS" w:cs="Comic Sans MS"/>
          <w:color w:val="000000" w:themeColor="text1"/>
          <w:sz w:val="24"/>
          <w:szCs w:val="24"/>
        </w:rPr>
        <w:t>  </w:t>
      </w:r>
    </w:p>
    <w:p w14:paraId="02EC6138" w14:textId="794D88E0" w:rsidR="431668D0" w:rsidRDefault="004609C7" w:rsidP="42DCC2A2">
      <w:pPr>
        <w:spacing w:after="0"/>
        <w:rPr>
          <w:rFonts w:ascii="Comic Sans MS" w:eastAsia="Comic Sans MS" w:hAnsi="Comic Sans MS" w:cs="Comic Sans MS"/>
          <w:color w:val="000000" w:themeColor="text1"/>
          <w:sz w:val="24"/>
          <w:szCs w:val="24"/>
        </w:rPr>
      </w:pPr>
      <w:hyperlink r:id="rId10">
        <w:r w:rsidR="47F0FFD8" w:rsidRPr="42DCC2A2">
          <w:rPr>
            <w:rStyle w:val="Hyperlink"/>
            <w:rFonts w:ascii="Comic Sans MS" w:eastAsia="Comic Sans MS" w:hAnsi="Comic Sans MS" w:cs="Comic Sans MS"/>
            <w:color w:val="0563C1"/>
            <w:sz w:val="24"/>
            <w:szCs w:val="24"/>
          </w:rPr>
          <w:t>https://www.bbc.co.uk/bitesize/topics/zjkphbk/articles/zd4b382</w:t>
        </w:r>
      </w:hyperlink>
      <w:r w:rsidR="47F0FFD8" w:rsidRPr="42DCC2A2">
        <w:rPr>
          <w:rStyle w:val="normaltextrun"/>
          <w:rFonts w:ascii="Comic Sans MS" w:eastAsia="Comic Sans MS" w:hAnsi="Comic Sans MS" w:cs="Comic Sans MS"/>
          <w:color w:val="000000" w:themeColor="text1"/>
          <w:sz w:val="24"/>
          <w:szCs w:val="24"/>
        </w:rPr>
        <w:t>  </w:t>
      </w:r>
    </w:p>
    <w:p w14:paraId="293E1C5B" w14:textId="061C673D" w:rsidR="431668D0" w:rsidRDefault="004609C7" w:rsidP="42DCC2A2">
      <w:pPr>
        <w:spacing w:after="0"/>
        <w:rPr>
          <w:rFonts w:ascii="Segoe UI" w:eastAsia="Segoe UI" w:hAnsi="Segoe UI" w:cs="Segoe UI"/>
          <w:color w:val="000000" w:themeColor="text1"/>
          <w:sz w:val="18"/>
          <w:szCs w:val="18"/>
        </w:rPr>
      </w:pPr>
      <w:hyperlink r:id="rId11">
        <w:r w:rsidR="47F0FFD8" w:rsidRPr="42DCC2A2">
          <w:rPr>
            <w:rStyle w:val="Hyperlink"/>
            <w:rFonts w:ascii="Comic Sans MS" w:eastAsia="Comic Sans MS" w:hAnsi="Comic Sans MS" w:cs="Comic Sans MS"/>
            <w:color w:val="0563C1"/>
            <w:sz w:val="24"/>
            <w:szCs w:val="24"/>
          </w:rPr>
          <w:t>https://home.oxfordowl.co.uk/kids-activities/fun-maths-games-and-activities/</w:t>
        </w:r>
      </w:hyperlink>
    </w:p>
    <w:p w14:paraId="2527B6E7" w14:textId="3F6B3805" w:rsidR="431668D0" w:rsidRDefault="431668D0" w:rsidP="42DCC2A2">
      <w:pPr>
        <w:spacing w:after="0"/>
        <w:jc w:val="both"/>
        <w:rPr>
          <w:rFonts w:ascii="Comic Sans MS" w:eastAsia="Comic Sans MS" w:hAnsi="Comic Sans MS" w:cs="Comic Sans MS"/>
          <w:color w:val="000000" w:themeColor="text1"/>
          <w:sz w:val="24"/>
          <w:szCs w:val="24"/>
        </w:rPr>
      </w:pPr>
    </w:p>
    <w:p w14:paraId="1BEB067D" w14:textId="5B7881F0" w:rsidR="431668D0" w:rsidRDefault="47F0FFD8" w:rsidP="42DCC2A2">
      <w:pPr>
        <w:spacing w:after="0"/>
        <w:jc w:val="both"/>
        <w:rPr>
          <w:rFonts w:ascii="Comic Sans MS" w:eastAsia="Comic Sans MS" w:hAnsi="Comic Sans MS" w:cs="Comic Sans MS"/>
          <w:color w:val="000000" w:themeColor="text1"/>
          <w:sz w:val="24"/>
          <w:szCs w:val="24"/>
        </w:rPr>
      </w:pPr>
      <w:r w:rsidRPr="42DCC2A2">
        <w:rPr>
          <w:rFonts w:ascii="Comic Sans MS" w:eastAsia="Comic Sans MS" w:hAnsi="Comic Sans MS" w:cs="Comic Sans MS"/>
          <w:b/>
          <w:bCs/>
          <w:color w:val="000000" w:themeColor="text1"/>
          <w:sz w:val="24"/>
          <w:szCs w:val="24"/>
        </w:rPr>
        <w:t xml:space="preserve">Year two </w:t>
      </w:r>
      <w:r w:rsidRPr="42DCC2A2">
        <w:rPr>
          <w:rStyle w:val="normaltextrun"/>
          <w:rFonts w:ascii="Comic Sans MS" w:eastAsia="Comic Sans MS" w:hAnsi="Comic Sans MS" w:cs="Comic Sans MS"/>
          <w:color w:val="000000" w:themeColor="text1"/>
          <w:sz w:val="24"/>
          <w:szCs w:val="24"/>
        </w:rPr>
        <w:t xml:space="preserve">children are expected to access Timetables </w:t>
      </w:r>
      <w:proofErr w:type="spellStart"/>
      <w:r w:rsidRPr="42DCC2A2">
        <w:rPr>
          <w:rStyle w:val="normaltextrun"/>
          <w:rFonts w:ascii="Comic Sans MS" w:eastAsia="Comic Sans MS" w:hAnsi="Comic Sans MS" w:cs="Comic Sans MS"/>
          <w:color w:val="000000" w:themeColor="text1"/>
          <w:sz w:val="24"/>
          <w:szCs w:val="24"/>
        </w:rPr>
        <w:t>Rockstars</w:t>
      </w:r>
      <w:proofErr w:type="spellEnd"/>
      <w:r w:rsidRPr="42DCC2A2">
        <w:rPr>
          <w:rStyle w:val="normaltextrun"/>
          <w:rFonts w:ascii="Comic Sans MS" w:eastAsia="Comic Sans MS" w:hAnsi="Comic Sans MS" w:cs="Comic Sans MS"/>
          <w:color w:val="000000" w:themeColor="text1"/>
          <w:sz w:val="24"/>
          <w:szCs w:val="24"/>
        </w:rPr>
        <w:t xml:space="preserve"> for 30 minutes a week. There are also learning resources for a variety of subjects on </w:t>
      </w:r>
      <w:proofErr w:type="spellStart"/>
      <w:r w:rsidRPr="42DCC2A2">
        <w:rPr>
          <w:rStyle w:val="normaltextrun"/>
          <w:rFonts w:ascii="Comic Sans MS" w:eastAsia="Comic Sans MS" w:hAnsi="Comic Sans MS" w:cs="Comic Sans MS"/>
          <w:color w:val="000000" w:themeColor="text1"/>
          <w:sz w:val="24"/>
          <w:szCs w:val="24"/>
        </w:rPr>
        <w:t>Starz</w:t>
      </w:r>
      <w:proofErr w:type="spellEnd"/>
      <w:r w:rsidRPr="42DCC2A2">
        <w:rPr>
          <w:rStyle w:val="normaltextrun"/>
          <w:rFonts w:ascii="Comic Sans MS" w:eastAsia="Comic Sans MS" w:hAnsi="Comic Sans MS" w:cs="Comic Sans MS"/>
          <w:color w:val="000000" w:themeColor="text1"/>
          <w:sz w:val="24"/>
          <w:szCs w:val="24"/>
        </w:rPr>
        <w:t xml:space="preserve"> if you wish to do some additional work with your child/ children.</w:t>
      </w:r>
    </w:p>
    <w:p w14:paraId="1F037E68" w14:textId="5902C4FE" w:rsidR="431668D0" w:rsidRDefault="431668D0" w:rsidP="42DCC2A2">
      <w:pPr>
        <w:pStyle w:val="paragraph"/>
        <w:spacing w:before="0" w:beforeAutospacing="0" w:after="0" w:afterAutospacing="0"/>
        <w:rPr>
          <w:rFonts w:ascii="Comic Sans MS" w:eastAsia="Comic Sans MS" w:hAnsi="Comic Sans MS" w:cs="Comic Sans MS"/>
        </w:rPr>
      </w:pPr>
    </w:p>
    <w:p w14:paraId="3761C320" w14:textId="77AEDBBD" w:rsidR="00906745" w:rsidRDefault="00906745" w:rsidP="31829907">
      <w:pPr>
        <w:pStyle w:val="paragraph"/>
        <w:spacing w:before="0" w:beforeAutospacing="0" w:after="0" w:afterAutospacing="0"/>
        <w:textAlignment w:val="baseline"/>
      </w:pPr>
      <w:r w:rsidRPr="31829907">
        <w:rPr>
          <w:rFonts w:ascii="Comic Sans MS" w:hAnsi="Comic Sans MS" w:cs="Segoe UI"/>
          <w:b/>
          <w:bCs/>
        </w:rPr>
        <w:t xml:space="preserve">The </w:t>
      </w:r>
      <w:r w:rsidR="312F511B" w:rsidRPr="31829907">
        <w:rPr>
          <w:rFonts w:ascii="Comic Sans MS" w:hAnsi="Comic Sans MS" w:cs="Segoe UI"/>
          <w:b/>
          <w:bCs/>
        </w:rPr>
        <w:t>History</w:t>
      </w:r>
      <w:r w:rsidR="1C562814" w:rsidRPr="31829907">
        <w:rPr>
          <w:rFonts w:ascii="Comic Sans MS" w:hAnsi="Comic Sans MS" w:cs="Segoe UI"/>
          <w:b/>
          <w:bCs/>
        </w:rPr>
        <w:t xml:space="preserve"> </w:t>
      </w:r>
      <w:r w:rsidR="000E6766" w:rsidRPr="31829907">
        <w:rPr>
          <w:rFonts w:ascii="Comic Sans MS" w:hAnsi="Comic Sans MS" w:cs="Segoe UI"/>
          <w:b/>
          <w:bCs/>
        </w:rPr>
        <w:t>home learning below is optional:</w:t>
      </w:r>
    </w:p>
    <w:p w14:paraId="06408E3E" w14:textId="3A851FB8" w:rsidR="000E6766" w:rsidRDefault="000E6766" w:rsidP="31829907">
      <w:pPr>
        <w:pStyle w:val="paragraph"/>
        <w:spacing w:before="0" w:beforeAutospacing="0" w:after="0" w:afterAutospacing="0"/>
        <w:rPr>
          <w:rFonts w:ascii="Comic Sans MS" w:hAnsi="Comic Sans MS" w:cs="Segoe UI"/>
        </w:rPr>
      </w:pPr>
      <w:r w:rsidRPr="31829907">
        <w:rPr>
          <w:rFonts w:ascii="Comic Sans MS" w:hAnsi="Comic Sans MS" w:cs="Segoe UI"/>
        </w:rPr>
        <w:t xml:space="preserve">In </w:t>
      </w:r>
      <w:r w:rsidR="7AF1C8F2" w:rsidRPr="31829907">
        <w:rPr>
          <w:rFonts w:ascii="Comic Sans MS" w:hAnsi="Comic Sans MS" w:cs="Segoe UI"/>
        </w:rPr>
        <w:t xml:space="preserve">History </w:t>
      </w:r>
      <w:r w:rsidRPr="31829907">
        <w:rPr>
          <w:rFonts w:ascii="Comic Sans MS" w:hAnsi="Comic Sans MS" w:cs="Segoe UI"/>
        </w:rPr>
        <w:t xml:space="preserve">this half term we will be learning about </w:t>
      </w:r>
      <w:r w:rsidR="67E8FE83" w:rsidRPr="31829907">
        <w:rPr>
          <w:rFonts w:ascii="Comic Sans MS" w:hAnsi="Comic Sans MS" w:cs="Segoe UI"/>
        </w:rPr>
        <w:t>the</w:t>
      </w:r>
      <w:r w:rsidR="2CF216FD" w:rsidRPr="31829907">
        <w:rPr>
          <w:rFonts w:ascii="Comic Sans MS" w:hAnsi="Comic Sans MS" w:cs="Segoe UI"/>
        </w:rPr>
        <w:t xml:space="preserve"> </w:t>
      </w:r>
      <w:r w:rsidR="444CCBBB" w:rsidRPr="31829907">
        <w:rPr>
          <w:rFonts w:ascii="Comic Sans MS" w:hAnsi="Comic Sans MS" w:cs="Segoe UI"/>
        </w:rPr>
        <w:t>Significant</w:t>
      </w:r>
      <w:r w:rsidR="2CF216FD" w:rsidRPr="31829907">
        <w:rPr>
          <w:rFonts w:ascii="Comic Sans MS" w:hAnsi="Comic Sans MS" w:cs="Segoe UI"/>
        </w:rPr>
        <w:t xml:space="preserve"> figures in </w:t>
      </w:r>
      <w:r w:rsidR="0252953B" w:rsidRPr="31829907">
        <w:rPr>
          <w:rFonts w:ascii="Comic Sans MS" w:hAnsi="Comic Sans MS" w:cs="Segoe UI"/>
        </w:rPr>
        <w:t xml:space="preserve">Nursing. </w:t>
      </w:r>
      <w:r w:rsidR="6485BF7A" w:rsidRPr="31829907">
        <w:rPr>
          <w:rFonts w:ascii="Comic Sans MS" w:hAnsi="Comic Sans MS" w:cs="Segoe UI"/>
        </w:rPr>
        <w:t>Your challenge is to</w:t>
      </w:r>
      <w:r w:rsidR="42C6106F" w:rsidRPr="31829907">
        <w:rPr>
          <w:rFonts w:ascii="Comic Sans MS" w:hAnsi="Comic Sans MS" w:cs="Segoe UI"/>
        </w:rPr>
        <w:t xml:space="preserve"> create a </w:t>
      </w:r>
      <w:r w:rsidR="42C6106F" w:rsidRPr="31829907">
        <w:rPr>
          <w:rFonts w:ascii="Comic Sans MS" w:hAnsi="Comic Sans MS" w:cs="Segoe UI"/>
          <w:b/>
          <w:bCs/>
        </w:rPr>
        <w:t>collage portrait</w:t>
      </w:r>
      <w:r w:rsidR="42C6106F" w:rsidRPr="31829907">
        <w:rPr>
          <w:rFonts w:ascii="Comic Sans MS" w:hAnsi="Comic Sans MS" w:cs="Segoe UI"/>
        </w:rPr>
        <w:t xml:space="preserve"> of a significant historical nurse</w:t>
      </w:r>
      <w:r w:rsidR="12D7329E" w:rsidRPr="31829907">
        <w:rPr>
          <w:rFonts w:ascii="Comic Sans MS" w:hAnsi="Comic Sans MS" w:cs="Segoe UI"/>
        </w:rPr>
        <w:t xml:space="preserve">, </w:t>
      </w:r>
      <w:r w:rsidR="42C6106F" w:rsidRPr="31829907">
        <w:rPr>
          <w:rFonts w:ascii="Comic Sans MS" w:hAnsi="Comic Sans MS" w:cs="Segoe UI"/>
        </w:rPr>
        <w:t>Florence Nightingale</w:t>
      </w:r>
      <w:r w:rsidR="2FBB2CBA" w:rsidRPr="31829907">
        <w:rPr>
          <w:rFonts w:ascii="Comic Sans MS" w:hAnsi="Comic Sans MS" w:cs="Segoe UI"/>
        </w:rPr>
        <w:t xml:space="preserve"> or Mary Seacole. </w:t>
      </w:r>
      <w:r w:rsidR="39815CA0" w:rsidRPr="31829907">
        <w:rPr>
          <w:rFonts w:ascii="Comic Sans MS" w:hAnsi="Comic Sans MS" w:cs="Segoe UI"/>
        </w:rPr>
        <w:t>Please bring your projects in on the week before half term.</w:t>
      </w:r>
    </w:p>
    <w:p w14:paraId="0EBB4A74" w14:textId="41DDB9B5" w:rsidR="37AB5A2F" w:rsidRDefault="37AB5A2F" w:rsidP="37AB5A2F">
      <w:pPr>
        <w:pStyle w:val="paragraph"/>
        <w:spacing w:before="0" w:beforeAutospacing="0" w:after="0" w:afterAutospacing="0"/>
        <w:rPr>
          <w:rFonts w:ascii="Comic Sans MS" w:hAnsi="Comic Sans MS" w:cs="Segoe UI"/>
        </w:rPr>
      </w:pPr>
    </w:p>
    <w:p w14:paraId="7AC30B5A" w14:textId="6D29A347" w:rsidR="000E6766" w:rsidRDefault="004609C7" w:rsidP="1D3A3611">
      <w:pPr>
        <w:pStyle w:val="paragraph"/>
        <w:spacing w:before="0" w:beforeAutospacing="0" w:after="0" w:afterAutospacing="0"/>
        <w:rPr>
          <w:rFonts w:ascii="Comic Sans MS" w:hAnsi="Comic Sans MS" w:cs="Segoe UI"/>
        </w:rPr>
      </w:pPr>
      <w:r w:rsidRPr="004609C7">
        <w:drawing>
          <wp:anchor distT="0" distB="0" distL="114300" distR="114300" simplePos="0" relativeHeight="251658240" behindDoc="0" locked="0" layoutInCell="1" allowOverlap="1" wp14:anchorId="11C860FF" wp14:editId="7F16FF78">
            <wp:simplePos x="0" y="0"/>
            <wp:positionH relativeFrom="margin">
              <wp:posOffset>3981450</wp:posOffset>
            </wp:positionH>
            <wp:positionV relativeFrom="paragraph">
              <wp:posOffset>8255</wp:posOffset>
            </wp:positionV>
            <wp:extent cx="1917700" cy="28765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014" cy="2883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9561C" wp14:editId="12855AA3">
            <wp:simplePos x="0" y="0"/>
            <wp:positionH relativeFrom="margin">
              <wp:posOffset>1968500</wp:posOffset>
            </wp:positionH>
            <wp:positionV relativeFrom="paragraph">
              <wp:posOffset>8255</wp:posOffset>
            </wp:positionV>
            <wp:extent cx="1952515" cy="2926839"/>
            <wp:effectExtent l="0" t="0" r="0" b="6985"/>
            <wp:wrapNone/>
            <wp:docPr id="10264308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30854" name="Picture 102643085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515" cy="2926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88D4F77" w:rsidRPr="1D3A3611">
        <w:rPr>
          <w:rFonts w:ascii="Comic Sans MS" w:hAnsi="Comic Sans MS" w:cs="Segoe UI"/>
        </w:rPr>
        <w:t>S</w:t>
      </w:r>
      <w:r w:rsidR="65C1CDBA" w:rsidRPr="1D3A3611">
        <w:rPr>
          <w:rFonts w:ascii="Comic Sans MS" w:hAnsi="Comic Sans MS" w:cs="Segoe UI"/>
        </w:rPr>
        <w:t xml:space="preserve">ee the example </w:t>
      </w:r>
      <w:r w:rsidR="788D4F77" w:rsidRPr="1D3A3611">
        <w:rPr>
          <w:rFonts w:ascii="Comic Sans MS" w:hAnsi="Comic Sans MS" w:cs="Segoe UI"/>
        </w:rPr>
        <w:t>below:</w:t>
      </w:r>
    </w:p>
    <w:p w14:paraId="152E2D3B" w14:textId="66B2C73E" w:rsidR="1B6E516B" w:rsidRDefault="1B6E516B" w:rsidP="485B29DA">
      <w:pPr>
        <w:pStyle w:val="paragraph"/>
        <w:spacing w:before="0" w:beforeAutospacing="0" w:after="0" w:afterAutospacing="0"/>
      </w:pPr>
    </w:p>
    <w:p w14:paraId="4EF5DB57" w14:textId="2EC1F98C" w:rsidR="00CB45CF" w:rsidRDefault="00CB45CF" w:rsidP="485B29DA">
      <w:pPr>
        <w:pStyle w:val="paragraph"/>
        <w:spacing w:before="0" w:beforeAutospacing="0" w:after="0" w:afterAutospacing="0"/>
      </w:pPr>
    </w:p>
    <w:p w14:paraId="03D808F5" w14:textId="1035CA66" w:rsidR="00CB45CF" w:rsidRDefault="00CB45CF" w:rsidP="485B29DA">
      <w:pPr>
        <w:pStyle w:val="paragraph"/>
        <w:spacing w:before="0" w:beforeAutospacing="0" w:after="0" w:afterAutospacing="0"/>
      </w:pPr>
    </w:p>
    <w:p w14:paraId="4D2F8087" w14:textId="311F637F" w:rsidR="00CB45CF" w:rsidRDefault="00CB45CF" w:rsidP="485B29DA">
      <w:pPr>
        <w:pStyle w:val="paragraph"/>
        <w:spacing w:before="0" w:beforeAutospacing="0" w:after="0" w:afterAutospacing="0"/>
      </w:pPr>
    </w:p>
    <w:p w14:paraId="09F3BF6B" w14:textId="58572F70" w:rsidR="00CB45CF" w:rsidRDefault="00CB45CF" w:rsidP="485B29DA">
      <w:pPr>
        <w:pStyle w:val="paragraph"/>
        <w:spacing w:before="0" w:beforeAutospacing="0" w:after="0" w:afterAutospacing="0"/>
      </w:pPr>
    </w:p>
    <w:p w14:paraId="7BDC81C3" w14:textId="7B06A0EE" w:rsidR="00CB45CF" w:rsidRDefault="00CB45CF" w:rsidP="485B29DA">
      <w:pPr>
        <w:pStyle w:val="paragraph"/>
        <w:spacing w:before="0" w:beforeAutospacing="0" w:after="0" w:afterAutospacing="0"/>
      </w:pPr>
    </w:p>
    <w:p w14:paraId="079E3CBB" w14:textId="4A652894" w:rsidR="00CB45CF" w:rsidRDefault="00CB45CF" w:rsidP="485B29DA">
      <w:pPr>
        <w:pStyle w:val="paragraph"/>
        <w:spacing w:before="0" w:beforeAutospacing="0" w:after="0" w:afterAutospacing="0"/>
      </w:pPr>
    </w:p>
    <w:p w14:paraId="15BBC0C2" w14:textId="2B3E8408" w:rsidR="00CB45CF" w:rsidRDefault="00CB45CF" w:rsidP="485B29DA">
      <w:pPr>
        <w:pStyle w:val="paragraph"/>
        <w:spacing w:before="0" w:beforeAutospacing="0" w:after="0" w:afterAutospacing="0"/>
      </w:pPr>
    </w:p>
    <w:p w14:paraId="1D382B9D" w14:textId="5CDEDF4E" w:rsidR="00CB45CF" w:rsidRDefault="00CB45CF" w:rsidP="485B29DA">
      <w:pPr>
        <w:pStyle w:val="paragraph"/>
        <w:spacing w:before="0" w:beforeAutospacing="0" w:after="0" w:afterAutospacing="0"/>
      </w:pPr>
    </w:p>
    <w:p w14:paraId="0C1161CB" w14:textId="559FD07E" w:rsidR="004609C7" w:rsidRPr="004609C7" w:rsidRDefault="004609C7" w:rsidP="004609C7">
      <w:pPr>
        <w:pStyle w:val="paragraph"/>
        <w:rPr>
          <w:rFonts w:ascii="Comic Sans MS" w:hAnsi="Comic Sans MS" w:cstheme="minorHAnsi"/>
          <w:b/>
          <w:bCs/>
        </w:rPr>
      </w:pPr>
      <w:r w:rsidRPr="004609C7">
        <w:rPr>
          <w:rFonts w:ascii="Comic Sans MS" w:hAnsi="Comic Sans MS" w:cstheme="minorHAnsi"/>
          <w:b/>
          <w:bCs/>
        </w:rPr>
        <w:lastRenderedPageBreak/>
        <w:t>What You Need</w:t>
      </w:r>
    </w:p>
    <w:p w14:paraId="11E1619F" w14:textId="47344770" w:rsidR="004609C7" w:rsidRPr="004609C7" w:rsidRDefault="004609C7" w:rsidP="004609C7">
      <w:pPr>
        <w:pStyle w:val="paragraph"/>
        <w:rPr>
          <w:rFonts w:ascii="Comic Sans MS" w:hAnsi="Comic Sans MS" w:cstheme="minorHAnsi"/>
        </w:rPr>
      </w:pPr>
      <w:r w:rsidRPr="004609C7">
        <w:rPr>
          <w:rFonts w:ascii="Comic Sans MS" w:hAnsi="Comic Sans MS" w:cstheme="minorHAnsi"/>
        </w:rPr>
        <w:t>l Scrap paper (magazines, newspapers, leaflets, coloured paper)</w:t>
      </w:r>
    </w:p>
    <w:p w14:paraId="0E6ABF12" w14:textId="77777777" w:rsidR="004609C7" w:rsidRPr="004609C7" w:rsidRDefault="004609C7" w:rsidP="004609C7">
      <w:pPr>
        <w:pStyle w:val="paragraph"/>
        <w:rPr>
          <w:rFonts w:ascii="Comic Sans MS" w:hAnsi="Comic Sans MS" w:cstheme="minorHAnsi"/>
        </w:rPr>
      </w:pPr>
      <w:r w:rsidRPr="004609C7">
        <w:rPr>
          <w:rFonts w:ascii="Comic Sans MS" w:hAnsi="Comic Sans MS" w:cstheme="minorHAnsi"/>
        </w:rPr>
        <w:t>l Glue stick</w:t>
      </w:r>
    </w:p>
    <w:p w14:paraId="3030D2C2" w14:textId="77777777" w:rsidR="004609C7" w:rsidRPr="004609C7" w:rsidRDefault="004609C7" w:rsidP="004609C7">
      <w:pPr>
        <w:pStyle w:val="paragraph"/>
        <w:rPr>
          <w:rFonts w:ascii="Comic Sans MS" w:hAnsi="Comic Sans MS" w:cstheme="minorHAnsi"/>
        </w:rPr>
      </w:pPr>
      <w:r w:rsidRPr="004609C7">
        <w:rPr>
          <w:rFonts w:ascii="Comic Sans MS" w:hAnsi="Comic Sans MS" w:cstheme="minorHAnsi"/>
        </w:rPr>
        <w:t>l Scissors (or children can tear by hand)</w:t>
      </w:r>
    </w:p>
    <w:p w14:paraId="5C121F50" w14:textId="77777777" w:rsidR="004609C7" w:rsidRPr="004609C7" w:rsidRDefault="004609C7" w:rsidP="004609C7">
      <w:pPr>
        <w:pStyle w:val="paragraph"/>
        <w:rPr>
          <w:rFonts w:ascii="Comic Sans MS" w:hAnsi="Comic Sans MS" w:cstheme="minorHAnsi"/>
        </w:rPr>
      </w:pPr>
      <w:r w:rsidRPr="004609C7">
        <w:rPr>
          <w:rFonts w:ascii="Comic Sans MS" w:hAnsi="Comic Sans MS" w:cstheme="minorHAnsi"/>
        </w:rPr>
        <w:t>l Pencil</w:t>
      </w:r>
    </w:p>
    <w:p w14:paraId="3E481ACD" w14:textId="77777777" w:rsidR="004609C7" w:rsidRPr="004609C7" w:rsidRDefault="004609C7" w:rsidP="004609C7">
      <w:pPr>
        <w:pStyle w:val="paragraph"/>
        <w:rPr>
          <w:rFonts w:ascii="Comic Sans MS" w:hAnsi="Comic Sans MS" w:cstheme="minorHAnsi"/>
        </w:rPr>
      </w:pPr>
      <w:r w:rsidRPr="004609C7">
        <w:rPr>
          <w:rFonts w:ascii="Comic Sans MS" w:hAnsi="Comic Sans MS" w:cstheme="minorHAnsi"/>
        </w:rPr>
        <w:t>l Optional: tissue paper, tin foil, fabric scraps, string</w:t>
      </w:r>
    </w:p>
    <w:p w14:paraId="6F390309" w14:textId="1E924116" w:rsidR="004609C7" w:rsidRPr="004609C7" w:rsidRDefault="004609C7" w:rsidP="004609C7">
      <w:pPr>
        <w:pStyle w:val="paragraph"/>
        <w:rPr>
          <w:rFonts w:ascii="Comic Sans MS" w:hAnsi="Comic Sans MS" w:cstheme="minorHAnsi"/>
          <w:b/>
          <w:bCs/>
        </w:rPr>
      </w:pPr>
      <w:r w:rsidRPr="004609C7">
        <w:rPr>
          <w:rFonts w:ascii="Comic Sans MS" w:hAnsi="Comic Sans MS" w:cstheme="minorHAnsi"/>
          <w:b/>
          <w:bCs/>
        </w:rPr>
        <w:t>Step</w:t>
      </w:r>
      <w:r w:rsidRPr="004609C7">
        <w:rPr>
          <w:rFonts w:ascii="Comic Sans MS" w:hAnsi="Comic Sans MS" w:cstheme="minorHAnsi"/>
        </w:rPr>
        <w:t>-</w:t>
      </w:r>
      <w:r w:rsidRPr="004609C7">
        <w:rPr>
          <w:rFonts w:ascii="Comic Sans MS" w:hAnsi="Comic Sans MS" w:cstheme="minorHAnsi"/>
          <w:b/>
          <w:bCs/>
        </w:rPr>
        <w:t>by</w:t>
      </w:r>
      <w:r w:rsidRPr="004609C7">
        <w:rPr>
          <w:rFonts w:ascii="Comic Sans MS" w:hAnsi="Comic Sans MS" w:cstheme="minorHAnsi"/>
        </w:rPr>
        <w:t>-</w:t>
      </w:r>
      <w:r w:rsidRPr="004609C7">
        <w:rPr>
          <w:rFonts w:ascii="Comic Sans MS" w:hAnsi="Comic Sans MS" w:cstheme="minorHAnsi"/>
          <w:b/>
          <w:bCs/>
        </w:rPr>
        <w:t>step Instructions</w:t>
      </w:r>
    </w:p>
    <w:p w14:paraId="238A5DAA" w14:textId="29DFFFC2" w:rsidR="004609C7" w:rsidRPr="004609C7" w:rsidRDefault="004609C7" w:rsidP="004609C7">
      <w:pPr>
        <w:pStyle w:val="paragraph"/>
        <w:rPr>
          <w:rFonts w:ascii="Comic Sans MS" w:hAnsi="Comic Sans MS" w:cstheme="minorHAnsi"/>
          <w:b/>
          <w:bCs/>
        </w:rPr>
      </w:pPr>
      <w:r w:rsidRPr="004609C7">
        <w:rPr>
          <w:rFonts w:ascii="Comic Sans MS" w:hAnsi="Comic Sans MS" w:cstheme="minorHAnsi"/>
          <w:b/>
          <w:bCs/>
        </w:rPr>
        <w:t>1.</w:t>
      </w:r>
      <w:r w:rsidRPr="004609C7">
        <w:rPr>
          <w:rFonts w:ascii="Comic Sans MS" w:hAnsi="Comic Sans MS" w:cstheme="minorHAnsi"/>
        </w:rPr>
        <w:t>Choose Florence Nightingale or Mary Seacole. Talk about what they wore, the objects they used (lamp or medicine</w:t>
      </w:r>
      <w:r>
        <w:rPr>
          <w:rFonts w:ascii="Comic Sans MS" w:hAnsi="Comic Sans MS" w:cstheme="minorHAnsi"/>
        </w:rPr>
        <w:t xml:space="preserve"> </w:t>
      </w:r>
      <w:r w:rsidRPr="004609C7">
        <w:rPr>
          <w:rFonts w:ascii="Comic Sans MS" w:hAnsi="Comic Sans MS" w:cstheme="minorHAnsi"/>
        </w:rPr>
        <w:t>bottle), and how they helped people.</w:t>
      </w:r>
    </w:p>
    <w:p w14:paraId="1577FBC1" w14:textId="75C5B9D7" w:rsidR="004609C7" w:rsidRPr="004609C7" w:rsidRDefault="004609C7" w:rsidP="004609C7">
      <w:pPr>
        <w:pStyle w:val="paragraph"/>
        <w:rPr>
          <w:rFonts w:ascii="Comic Sans MS" w:hAnsi="Comic Sans MS" w:cstheme="minorHAnsi"/>
          <w:b/>
          <w:bCs/>
        </w:rPr>
      </w:pPr>
      <w:r w:rsidRPr="004609C7">
        <w:rPr>
          <w:rFonts w:ascii="Comic Sans MS" w:hAnsi="Comic Sans MS" w:cstheme="minorHAnsi"/>
          <w:b/>
          <w:bCs/>
        </w:rPr>
        <w:t>2. Draw a Simple Outline</w:t>
      </w:r>
      <w:r>
        <w:rPr>
          <w:rFonts w:ascii="Comic Sans MS" w:hAnsi="Comic Sans MS" w:cstheme="minorHAnsi"/>
          <w:b/>
          <w:bCs/>
        </w:rPr>
        <w:t xml:space="preserve">: </w:t>
      </w:r>
      <w:r w:rsidRPr="004609C7">
        <w:rPr>
          <w:rFonts w:ascii="Comic Sans MS" w:hAnsi="Comic Sans MS" w:cstheme="minorHAnsi"/>
        </w:rPr>
        <w:t>On plain paper, draw a large simple outline: head, body, clothes, and an important object (lamp or bottle).</w:t>
      </w:r>
    </w:p>
    <w:p w14:paraId="51A9BB3C" w14:textId="3216FEAE" w:rsidR="004609C7" w:rsidRPr="004609C7" w:rsidRDefault="004609C7" w:rsidP="004609C7">
      <w:pPr>
        <w:pStyle w:val="paragraph"/>
        <w:rPr>
          <w:rFonts w:ascii="Comic Sans MS" w:hAnsi="Comic Sans MS" w:cstheme="minorHAnsi"/>
          <w:b/>
          <w:bCs/>
        </w:rPr>
      </w:pPr>
      <w:r w:rsidRPr="004609C7">
        <w:rPr>
          <w:rFonts w:ascii="Comic Sans MS" w:hAnsi="Comic Sans MS" w:cstheme="minorHAnsi"/>
          <w:b/>
          <w:bCs/>
        </w:rPr>
        <w:t>3. Collect and Prepare Collage Materials</w:t>
      </w:r>
      <w:r>
        <w:rPr>
          <w:rFonts w:ascii="Comic Sans MS" w:hAnsi="Comic Sans MS" w:cstheme="minorHAnsi"/>
          <w:b/>
          <w:bCs/>
        </w:rPr>
        <w:t xml:space="preserve">: </w:t>
      </w:r>
      <w:r w:rsidRPr="004609C7">
        <w:rPr>
          <w:rFonts w:ascii="Comic Sans MS" w:hAnsi="Comic Sans MS" w:cstheme="minorHAnsi"/>
        </w:rPr>
        <w:t>Tear or cut pieces of paper. Sort by colour/pattern. Choose yellow/gold for a lamp, bright patterns for Mary</w:t>
      </w:r>
      <w:r>
        <w:rPr>
          <w:rFonts w:ascii="Comic Sans MS" w:hAnsi="Comic Sans MS" w:cstheme="minorHAnsi"/>
        </w:rPr>
        <w:t xml:space="preserve"> </w:t>
      </w:r>
      <w:r w:rsidRPr="004609C7">
        <w:rPr>
          <w:rFonts w:ascii="Comic Sans MS" w:hAnsi="Comic Sans MS" w:cstheme="minorHAnsi"/>
        </w:rPr>
        <w:t>Seacole’s dress, blues/whites for Florence’s uniform.</w:t>
      </w:r>
    </w:p>
    <w:p w14:paraId="2EE76EF2" w14:textId="0C3CAAB2" w:rsidR="004609C7" w:rsidRPr="004609C7" w:rsidRDefault="004609C7" w:rsidP="004609C7">
      <w:pPr>
        <w:pStyle w:val="paragraph"/>
        <w:rPr>
          <w:rFonts w:ascii="Comic Sans MS" w:hAnsi="Comic Sans MS" w:cstheme="minorHAnsi"/>
          <w:b/>
          <w:bCs/>
        </w:rPr>
      </w:pPr>
      <w:r w:rsidRPr="004609C7">
        <w:rPr>
          <w:rFonts w:ascii="Comic Sans MS" w:hAnsi="Comic Sans MS" w:cstheme="minorHAnsi"/>
          <w:b/>
          <w:bCs/>
        </w:rPr>
        <w:t>4. Fill the Outline with Collage</w:t>
      </w:r>
      <w:r>
        <w:rPr>
          <w:rFonts w:ascii="Comic Sans MS" w:hAnsi="Comic Sans MS" w:cstheme="minorHAnsi"/>
          <w:b/>
          <w:bCs/>
        </w:rPr>
        <w:t xml:space="preserve">: </w:t>
      </w:r>
      <w:r w:rsidRPr="004609C7">
        <w:rPr>
          <w:rFonts w:ascii="Comic Sans MS" w:hAnsi="Comic Sans MS" w:cstheme="minorHAnsi"/>
        </w:rPr>
        <w:t>Stick big shapes first, then smaller ones. Overlap and layer for texture. Use darker paper for hair; patterned paper</w:t>
      </w:r>
      <w:r>
        <w:rPr>
          <w:rFonts w:ascii="Comic Sans MS" w:hAnsi="Comic Sans MS" w:cstheme="minorHAnsi"/>
        </w:rPr>
        <w:t xml:space="preserve"> </w:t>
      </w:r>
      <w:r w:rsidRPr="004609C7">
        <w:rPr>
          <w:rFonts w:ascii="Comic Sans MS" w:hAnsi="Comic Sans MS" w:cstheme="minorHAnsi"/>
        </w:rPr>
        <w:t>for clothing.</w:t>
      </w:r>
    </w:p>
    <w:p w14:paraId="046670E4" w14:textId="3CD5E69D" w:rsidR="004609C7" w:rsidRPr="004609C7" w:rsidRDefault="004609C7" w:rsidP="004609C7">
      <w:pPr>
        <w:pStyle w:val="paragraph"/>
        <w:rPr>
          <w:rFonts w:ascii="Comic Sans MS" w:hAnsi="Comic Sans MS" w:cstheme="minorHAnsi"/>
          <w:b/>
          <w:bCs/>
        </w:rPr>
      </w:pPr>
      <w:r w:rsidRPr="004609C7">
        <w:rPr>
          <w:rFonts w:ascii="Comic Sans MS" w:hAnsi="Comic Sans MS" w:cstheme="minorHAnsi"/>
          <w:b/>
          <w:bCs/>
        </w:rPr>
        <w:t>5.</w:t>
      </w:r>
      <w:r w:rsidRPr="004609C7">
        <w:rPr>
          <w:rFonts w:ascii="Comic Sans MS" w:hAnsi="Comic Sans MS" w:cstheme="minorHAnsi"/>
        </w:rPr>
        <w:t>When dry, draw facial features and details such as buttons, bonnet, necklace, lamp light or a label on the bottle.</w:t>
      </w:r>
    </w:p>
    <w:p w14:paraId="06169F55" w14:textId="72BCE914" w:rsidR="004609C7" w:rsidRPr="004609C7" w:rsidRDefault="004609C7" w:rsidP="004609C7">
      <w:pPr>
        <w:pStyle w:val="paragraph"/>
        <w:rPr>
          <w:rFonts w:ascii="Comic Sans MS" w:hAnsi="Comic Sans MS" w:cstheme="minorHAnsi"/>
          <w:b/>
          <w:bCs/>
        </w:rPr>
      </w:pPr>
      <w:r w:rsidRPr="004609C7">
        <w:rPr>
          <w:rFonts w:ascii="Comic Sans MS" w:hAnsi="Comic Sans MS" w:cstheme="minorHAnsi"/>
          <w:b/>
          <w:bCs/>
        </w:rPr>
        <w:t>6. Add a Caption</w:t>
      </w:r>
      <w:r>
        <w:rPr>
          <w:rFonts w:ascii="Comic Sans MS" w:hAnsi="Comic Sans MS" w:cstheme="minorHAnsi"/>
          <w:b/>
          <w:bCs/>
        </w:rPr>
        <w:t xml:space="preserve">. </w:t>
      </w:r>
      <w:r w:rsidRPr="004609C7">
        <w:rPr>
          <w:rFonts w:ascii="Comic Sans MS" w:hAnsi="Comic Sans MS" w:cstheme="minorHAnsi"/>
        </w:rPr>
        <w:t>Write one sentence under the artwork—e.g., ‘This is Florence Nightingale. She helped soldiers in the Crimean War.’</w:t>
      </w:r>
      <w:r>
        <w:rPr>
          <w:rFonts w:ascii="Comic Sans MS" w:hAnsi="Comic Sans MS" w:cstheme="minorHAnsi"/>
        </w:rPr>
        <w:t xml:space="preserve"> </w:t>
      </w:r>
      <w:r w:rsidRPr="004609C7">
        <w:rPr>
          <w:rFonts w:ascii="Comic Sans MS" w:hAnsi="Comic Sans MS" w:cstheme="minorHAnsi"/>
        </w:rPr>
        <w:t xml:space="preserve">or ‘This is Mary Seacole. She cared for sick soldiers at the British Hotel.’ </w:t>
      </w:r>
    </w:p>
    <w:p w14:paraId="677EABFD" w14:textId="1A16F223" w:rsidR="00CB45CF" w:rsidRDefault="00CB45CF" w:rsidP="485B29DA">
      <w:pPr>
        <w:pStyle w:val="paragraph"/>
        <w:spacing w:before="0" w:beforeAutospacing="0" w:after="0" w:afterAutospacing="0"/>
      </w:pPr>
    </w:p>
    <w:p w14:paraId="63EBD2A4" w14:textId="769F5437" w:rsidR="00CB45CF" w:rsidRDefault="00CB45CF" w:rsidP="485B29DA">
      <w:pPr>
        <w:pStyle w:val="paragraph"/>
        <w:spacing w:before="0" w:beforeAutospacing="0" w:after="0" w:afterAutospacing="0"/>
      </w:pPr>
    </w:p>
    <w:sectPr w:rsidR="00CB4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5"/>
    <w:rsid w:val="000C51E3"/>
    <w:rsid w:val="000E6766"/>
    <w:rsid w:val="004609C7"/>
    <w:rsid w:val="00906745"/>
    <w:rsid w:val="00943B2D"/>
    <w:rsid w:val="00A71B1E"/>
    <w:rsid w:val="00CB45CF"/>
    <w:rsid w:val="00EF7885"/>
    <w:rsid w:val="01107993"/>
    <w:rsid w:val="0252953B"/>
    <w:rsid w:val="069B9E30"/>
    <w:rsid w:val="071B5888"/>
    <w:rsid w:val="0771235B"/>
    <w:rsid w:val="0771B16E"/>
    <w:rsid w:val="09552F88"/>
    <w:rsid w:val="0AA04E60"/>
    <w:rsid w:val="0ABBEC65"/>
    <w:rsid w:val="0C5EB9BB"/>
    <w:rsid w:val="0C842B38"/>
    <w:rsid w:val="0CB22565"/>
    <w:rsid w:val="0F859A4C"/>
    <w:rsid w:val="1018B2B6"/>
    <w:rsid w:val="106CD4E9"/>
    <w:rsid w:val="106ECD52"/>
    <w:rsid w:val="12D7329E"/>
    <w:rsid w:val="13257C8B"/>
    <w:rsid w:val="13DF36D7"/>
    <w:rsid w:val="14019E4A"/>
    <w:rsid w:val="149007AA"/>
    <w:rsid w:val="14EED7E1"/>
    <w:rsid w:val="14F2F741"/>
    <w:rsid w:val="14FC7C99"/>
    <w:rsid w:val="15F06A7D"/>
    <w:rsid w:val="1646A4C7"/>
    <w:rsid w:val="17F0E20C"/>
    <w:rsid w:val="1B6312FD"/>
    <w:rsid w:val="1B6E516B"/>
    <w:rsid w:val="1C562814"/>
    <w:rsid w:val="1D3A3611"/>
    <w:rsid w:val="1D6DBF0C"/>
    <w:rsid w:val="1D87D76C"/>
    <w:rsid w:val="1EAE9D5E"/>
    <w:rsid w:val="1F101DDB"/>
    <w:rsid w:val="227CC17B"/>
    <w:rsid w:val="234782A3"/>
    <w:rsid w:val="2391BBE0"/>
    <w:rsid w:val="23EF160A"/>
    <w:rsid w:val="24163909"/>
    <w:rsid w:val="24E92AC6"/>
    <w:rsid w:val="2551CBB6"/>
    <w:rsid w:val="25CA0A4D"/>
    <w:rsid w:val="264BAC96"/>
    <w:rsid w:val="26FC2026"/>
    <w:rsid w:val="285117EF"/>
    <w:rsid w:val="296009E4"/>
    <w:rsid w:val="2961F9DB"/>
    <w:rsid w:val="2A0DE309"/>
    <w:rsid w:val="2BEED7EE"/>
    <w:rsid w:val="2C240F90"/>
    <w:rsid w:val="2CC46D93"/>
    <w:rsid w:val="2CC60E6C"/>
    <w:rsid w:val="2CF216FD"/>
    <w:rsid w:val="2DB052FA"/>
    <w:rsid w:val="2E302E05"/>
    <w:rsid w:val="2F3E6539"/>
    <w:rsid w:val="2FBB2CBA"/>
    <w:rsid w:val="300DC76A"/>
    <w:rsid w:val="303A48DD"/>
    <w:rsid w:val="312F511B"/>
    <w:rsid w:val="31829907"/>
    <w:rsid w:val="321FC16B"/>
    <w:rsid w:val="33667782"/>
    <w:rsid w:val="33EDCAB9"/>
    <w:rsid w:val="3415CE2F"/>
    <w:rsid w:val="3555376B"/>
    <w:rsid w:val="35AA0A00"/>
    <w:rsid w:val="36E24B83"/>
    <w:rsid w:val="370A2769"/>
    <w:rsid w:val="37AB5A2F"/>
    <w:rsid w:val="38512849"/>
    <w:rsid w:val="388765BC"/>
    <w:rsid w:val="39815CA0"/>
    <w:rsid w:val="3E52F4FA"/>
    <w:rsid w:val="3FA17056"/>
    <w:rsid w:val="3FBC510E"/>
    <w:rsid w:val="3FD545A6"/>
    <w:rsid w:val="4033A44A"/>
    <w:rsid w:val="42C6106F"/>
    <w:rsid w:val="42DCC2A2"/>
    <w:rsid w:val="42E9D9E7"/>
    <w:rsid w:val="431668D0"/>
    <w:rsid w:val="432AB28D"/>
    <w:rsid w:val="43FCDC77"/>
    <w:rsid w:val="444CCBBB"/>
    <w:rsid w:val="4589D0D0"/>
    <w:rsid w:val="460E2B18"/>
    <w:rsid w:val="47A6C902"/>
    <w:rsid w:val="47E9D9F3"/>
    <w:rsid w:val="47F0FFD8"/>
    <w:rsid w:val="485B29DA"/>
    <w:rsid w:val="4A555CBB"/>
    <w:rsid w:val="4A767E4E"/>
    <w:rsid w:val="4B066044"/>
    <w:rsid w:val="4B0F4C37"/>
    <w:rsid w:val="4BA38CEB"/>
    <w:rsid w:val="4C890E6F"/>
    <w:rsid w:val="4CF97CB8"/>
    <w:rsid w:val="4DB8FA94"/>
    <w:rsid w:val="4E3867C4"/>
    <w:rsid w:val="4E591B77"/>
    <w:rsid w:val="4E66969F"/>
    <w:rsid w:val="4F4C7571"/>
    <w:rsid w:val="50571CEC"/>
    <w:rsid w:val="523F9D73"/>
    <w:rsid w:val="528C6BB7"/>
    <w:rsid w:val="52FE4CA7"/>
    <w:rsid w:val="537497F6"/>
    <w:rsid w:val="55431862"/>
    <w:rsid w:val="56DEE8C3"/>
    <w:rsid w:val="573A8BE6"/>
    <w:rsid w:val="59482C0E"/>
    <w:rsid w:val="596C9104"/>
    <w:rsid w:val="5B3B15DC"/>
    <w:rsid w:val="5B3F8C05"/>
    <w:rsid w:val="5C51D13D"/>
    <w:rsid w:val="5D4E88CD"/>
    <w:rsid w:val="5D687561"/>
    <w:rsid w:val="5ECB9825"/>
    <w:rsid w:val="5F3A6462"/>
    <w:rsid w:val="5F3B53FB"/>
    <w:rsid w:val="60F59522"/>
    <w:rsid w:val="61A3F627"/>
    <w:rsid w:val="61AECD89"/>
    <w:rsid w:val="6226EAB0"/>
    <w:rsid w:val="627E57B3"/>
    <w:rsid w:val="6485BF7A"/>
    <w:rsid w:val="65419C72"/>
    <w:rsid w:val="65613F70"/>
    <w:rsid w:val="65C1CDBA"/>
    <w:rsid w:val="65CEE22E"/>
    <w:rsid w:val="66592DB4"/>
    <w:rsid w:val="666FD412"/>
    <w:rsid w:val="67DD6D38"/>
    <w:rsid w:val="67E8FE83"/>
    <w:rsid w:val="68770217"/>
    <w:rsid w:val="6882D502"/>
    <w:rsid w:val="69DC8BE6"/>
    <w:rsid w:val="6A59A8F9"/>
    <w:rsid w:val="6AE4F85D"/>
    <w:rsid w:val="6B9B23DB"/>
    <w:rsid w:val="6C82F168"/>
    <w:rsid w:val="6DC33111"/>
    <w:rsid w:val="6DF528F5"/>
    <w:rsid w:val="6E639D98"/>
    <w:rsid w:val="6F1E79E0"/>
    <w:rsid w:val="70937326"/>
    <w:rsid w:val="71C3DE96"/>
    <w:rsid w:val="728E8705"/>
    <w:rsid w:val="7595FD17"/>
    <w:rsid w:val="7600395C"/>
    <w:rsid w:val="770C648C"/>
    <w:rsid w:val="781A6FF6"/>
    <w:rsid w:val="784BA71C"/>
    <w:rsid w:val="788D4F77"/>
    <w:rsid w:val="7A941590"/>
    <w:rsid w:val="7ADE628E"/>
    <w:rsid w:val="7AF14268"/>
    <w:rsid w:val="7AF1C8F2"/>
    <w:rsid w:val="7B4806EE"/>
    <w:rsid w:val="7BAFF16B"/>
    <w:rsid w:val="7C0E8B49"/>
    <w:rsid w:val="7D0F66B7"/>
    <w:rsid w:val="7D421DAD"/>
    <w:rsid w:val="7D6BBB32"/>
    <w:rsid w:val="7DB47D7A"/>
    <w:rsid w:val="7DC91633"/>
    <w:rsid w:val="7DEF4D51"/>
    <w:rsid w:val="7EDDEE0E"/>
    <w:rsid w:val="7F0A3C97"/>
    <w:rsid w:val="7F5EE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CB88"/>
  <w15:chartTrackingRefBased/>
  <w15:docId w15:val="{DAAF95BB-9707-4411-93B7-0C9CFEA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0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06745"/>
  </w:style>
  <w:style w:type="character" w:customStyle="1" w:styleId="eop">
    <w:name w:val="eop"/>
    <w:basedOn w:val="DefaultParagraphFont"/>
    <w:rsid w:val="00906745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f4sscw" TargetMode="Externa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ome.oxfordowl.co.uk/kids-activities/fun-maths-games-and-activiti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bitesize/topics/zjkphbk/articles/zd4b38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opmarks.co.uk/maths-games/5-7-years/count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B4532-EAEC-4ABE-84F3-1E4F12FD0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371AD-FEA3-41B8-A9C5-14B210388A1D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2c782cb9-9c48-4789-8b11-82e5a5b73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7835451-3eaa-4370-af0f-1e37e5eaa64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6693E1-ECC0-4320-8C89-FB091FD7E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35451-3eaa-4370-af0f-1e37e5eaa64a"/>
    <ds:schemaRef ds:uri="2c782cb9-9c48-4789-8b11-82e5a5b73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Ansell</dc:creator>
  <cp:keywords/>
  <dc:description/>
  <cp:lastModifiedBy>Sadiya Khan</cp:lastModifiedBy>
  <cp:revision>18</cp:revision>
  <dcterms:created xsi:type="dcterms:W3CDTF">2023-09-04T19:11:00Z</dcterms:created>
  <dcterms:modified xsi:type="dcterms:W3CDTF">2026-02-19T17:12:00Z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