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06745" w:rsidP="7A941590" w:rsidRDefault="0771B16E" w14:paraId="1398E429" w14:textId="7D9909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4DB90AB2" wp14:editId="59845EB5">
            <wp:extent cx="4572000" cy="685800"/>
            <wp:effectExtent l="0" t="0" r="0" b="0"/>
            <wp:docPr id="1400337063" name="Picture 140033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745" w:rsidP="70937326" w:rsidRDefault="00906745" w14:paraId="22CCB440" w14:textId="68E0B5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hAnsi="Comic Sans MS" w:cs="Segoe UI"/>
          <w:b/>
          <w:bCs/>
        </w:rPr>
      </w:pPr>
      <w:r w:rsidRPr="5B3B15DC">
        <w:rPr>
          <w:rStyle w:val="normaltextrun"/>
          <w:rFonts w:ascii="Comic Sans MS" w:hAnsi="Comic Sans MS" w:cs="Segoe UI"/>
          <w:b/>
          <w:bCs/>
        </w:rPr>
        <w:t xml:space="preserve">Home learning </w:t>
      </w:r>
      <w:r w:rsidRPr="5B3B15DC" w:rsidR="2DB052FA">
        <w:rPr>
          <w:rStyle w:val="normaltextrun"/>
          <w:rFonts w:ascii="Comic Sans MS" w:hAnsi="Comic Sans MS" w:cs="Segoe UI"/>
          <w:b/>
          <w:bCs/>
        </w:rPr>
        <w:t xml:space="preserve">Autumn </w:t>
      </w:r>
      <w:r w:rsidRPr="5B3B15DC" w:rsidR="7BAFF16B">
        <w:rPr>
          <w:rStyle w:val="normaltextrun"/>
          <w:rFonts w:ascii="Comic Sans MS" w:hAnsi="Comic Sans MS" w:cs="Segoe UI"/>
          <w:b/>
          <w:bCs/>
        </w:rPr>
        <w:t>2</w:t>
      </w:r>
    </w:p>
    <w:p w:rsidR="00906745" w:rsidP="70937326" w:rsidRDefault="00906745" w14:paraId="59531C1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normaltextrun"/>
          <w:lang w:val="en-US"/>
        </w:rPr>
        <w:t> </w:t>
      </w:r>
      <w:r w:rsidRPr="70937326">
        <w:rPr>
          <w:rStyle w:val="eop"/>
          <w:rFonts w:ascii="Comic Sans MS" w:hAnsi="Comic Sans MS" w:cs="Segoe UI"/>
        </w:rPr>
        <w:t> </w:t>
      </w:r>
    </w:p>
    <w:p w:rsidR="00906745" w:rsidP="70937326" w:rsidRDefault="00906745" w14:paraId="50E0E98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normaltextrun"/>
          <w:rFonts w:ascii="Comic Sans MS" w:hAnsi="Comic Sans MS" w:cs="Segoe UI"/>
        </w:rPr>
        <w:t xml:space="preserve">It is </w:t>
      </w:r>
      <w:r w:rsidRPr="70937326">
        <w:rPr>
          <w:rStyle w:val="normaltextrun"/>
          <w:rFonts w:ascii="Comic Sans MS" w:hAnsi="Comic Sans MS" w:cs="Segoe UI"/>
          <w:i/>
          <w:iCs/>
        </w:rPr>
        <w:t>expected</w:t>
      </w:r>
      <w:r w:rsidRPr="70937326">
        <w:rPr>
          <w:rStyle w:val="normaltextrun"/>
          <w:rFonts w:ascii="Comic Sans MS" w:hAnsi="Comic Sans MS" w:cs="Segoe UI"/>
        </w:rPr>
        <w:t xml:space="preserve"> that the following home learning will be completed each week:</w:t>
      </w:r>
      <w:r w:rsidRPr="70937326">
        <w:rPr>
          <w:rStyle w:val="normaltextrun"/>
          <w:lang w:val="en-US"/>
        </w:rPr>
        <w:t> </w:t>
      </w:r>
      <w:r w:rsidRPr="70937326">
        <w:rPr>
          <w:rStyle w:val="eop"/>
          <w:rFonts w:ascii="Comic Sans MS" w:hAnsi="Comic Sans MS" w:cs="Segoe UI"/>
        </w:rPr>
        <w:t> </w:t>
      </w:r>
    </w:p>
    <w:p w:rsidR="00906745" w:rsidP="70937326" w:rsidRDefault="00906745" w14:paraId="6E7BEA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70937326">
        <w:rPr>
          <w:rStyle w:val="eop"/>
          <w:rFonts w:ascii="Arial" w:hAnsi="Arial" w:cs="Arial"/>
          <w:sz w:val="20"/>
          <w:szCs w:val="20"/>
        </w:rPr>
        <w:t> </w:t>
      </w:r>
    </w:p>
    <w:p w:rsidR="00906745" w:rsidP="70937326" w:rsidRDefault="00906745" w14:paraId="7FA4CC10" w14:textId="06F6BCC2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</w:rPr>
      </w:pPr>
      <w:r w:rsidRPr="3FD545A6">
        <w:rPr>
          <w:rStyle w:val="normaltextrun"/>
          <w:rFonts w:ascii="Comic Sans MS" w:hAnsi="Comic Sans MS" w:cs="Segoe UI"/>
          <w:b/>
          <w:bCs/>
        </w:rPr>
        <w:t>Reading:</w:t>
      </w:r>
      <w:r w:rsidRPr="3FD545A6">
        <w:rPr>
          <w:rStyle w:val="normaltextrun"/>
          <w:rFonts w:ascii="Comic Sans MS" w:hAnsi="Comic Sans MS" w:cs="Segoe UI"/>
        </w:rPr>
        <w:t xml:space="preserve"> Please listen to your child read using the Rhino reader guidance </w:t>
      </w:r>
      <w:r w:rsidRPr="3FD545A6" w:rsidR="6E639D98">
        <w:rPr>
          <w:rStyle w:val="normaltextrun"/>
          <w:rFonts w:ascii="Comic Sans MS" w:hAnsi="Comic Sans MS" w:cs="Segoe UI"/>
        </w:rPr>
        <w:t>attached.</w:t>
      </w:r>
      <w:r w:rsidRPr="3FD545A6">
        <w:rPr>
          <w:rStyle w:val="eop"/>
          <w:rFonts w:ascii="Comic Sans MS" w:hAnsi="Comic Sans MS" w:cs="Segoe UI"/>
        </w:rPr>
        <w:t> </w:t>
      </w:r>
      <w:r w:rsidRPr="3FD545A6" w:rsidR="59482C0E">
        <w:rPr>
          <w:rStyle w:val="eop"/>
          <w:rFonts w:ascii="Comic Sans MS" w:hAnsi="Comic Sans MS" w:cs="Segoe UI"/>
        </w:rPr>
        <w:t>Book</w:t>
      </w:r>
      <w:r w:rsidRPr="3FD545A6" w:rsidR="106ECD52">
        <w:rPr>
          <w:rStyle w:val="eop"/>
          <w:rFonts w:ascii="Comic Sans MS" w:hAnsi="Comic Sans MS" w:cs="Segoe UI"/>
        </w:rPr>
        <w:t>s</w:t>
      </w:r>
      <w:r w:rsidRPr="3FD545A6" w:rsidR="59482C0E">
        <w:rPr>
          <w:rStyle w:val="eop"/>
          <w:rFonts w:ascii="Comic Sans MS" w:hAnsi="Comic Sans MS" w:cs="Segoe UI"/>
        </w:rPr>
        <w:t xml:space="preserve"> are changed every Friday. Please note that we only change books once children can read them fluently (without sounding out). </w:t>
      </w:r>
      <w:r w:rsidRPr="3FD545A6" w:rsidR="47E9D9F3">
        <w:rPr>
          <w:rStyle w:val="eop"/>
          <w:rFonts w:ascii="Comic Sans MS" w:hAnsi="Comic Sans MS" w:cs="Segoe UI"/>
        </w:rPr>
        <w:t xml:space="preserve">Please write in your child’s reading record if they are reding fluently or are still sounding out. </w:t>
      </w:r>
    </w:p>
    <w:p w:rsidR="00906745" w:rsidP="70937326" w:rsidRDefault="00906745" w14:paraId="672A665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:rsidR="00906745" w:rsidP="70937326" w:rsidRDefault="00906745" w14:paraId="1294E572" w14:textId="2C63A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</w:rPr>
      </w:pPr>
      <w:r w:rsidRPr="70937326">
        <w:rPr>
          <w:rStyle w:val="normaltextrun"/>
          <w:rFonts w:ascii="Comic Sans MS" w:hAnsi="Comic Sans MS" w:cs="Segoe UI"/>
          <w:b/>
          <w:bCs/>
        </w:rPr>
        <w:t>Maths</w:t>
      </w:r>
      <w:r w:rsidRPr="70937326" w:rsidR="5D687561">
        <w:rPr>
          <w:rStyle w:val="normaltextrun"/>
          <w:rFonts w:ascii="Comic Sans MS" w:hAnsi="Comic Sans MS" w:cs="Segoe UI"/>
          <w:b/>
          <w:bCs/>
        </w:rPr>
        <w:t>:</w:t>
      </w:r>
    </w:p>
    <w:p w:rsidR="00906745" w:rsidP="5EBBFB0B" w:rsidRDefault="5D687561" w14:paraId="46D6B8E6" w14:textId="28563E48">
      <w:pPr>
        <w:pStyle w:val="paragraph"/>
        <w:spacing w:before="0" w:beforeAutospacing="0" w:after="0" w:afterAutospacing="0"/>
        <w:textAlignment w:val="baseline"/>
        <w:rPr>
          <w:rFonts w:ascii="Comic Sans MS" w:hAnsi="Comic Sans MS" w:eastAsia="Comic Sans MS" w:cs="Comic Sans MS"/>
          <w:color w:val="000000" w:themeColor="text1"/>
        </w:rPr>
      </w:pPr>
      <w:r w:rsidRPr="5EBBFB0B">
        <w:rPr>
          <w:rStyle w:val="normaltextrun"/>
          <w:rFonts w:ascii="Comic Sans MS" w:hAnsi="Comic Sans MS" w:cs="Segoe UI"/>
          <w:b/>
          <w:bCs/>
        </w:rPr>
        <w:t>Y</w:t>
      </w:r>
      <w:r w:rsidRPr="5EBBFB0B" w:rsidR="000E6766">
        <w:rPr>
          <w:rStyle w:val="normaltextrun"/>
          <w:rFonts w:ascii="Comic Sans MS" w:hAnsi="Comic Sans MS" w:cs="Segoe UI"/>
          <w:b/>
          <w:bCs/>
        </w:rPr>
        <w:t xml:space="preserve">r1 </w:t>
      </w:r>
      <w:r w:rsidRPr="5EBBFB0B" w:rsidR="7EB47B29">
        <w:rPr>
          <w:rStyle w:val="normaltextrun"/>
          <w:rFonts w:ascii="Comic Sans MS" w:hAnsi="Comic Sans MS" w:eastAsia="Comic Sans MS" w:cs="Comic Sans MS"/>
          <w:color w:val="000000" w:themeColor="text1"/>
        </w:rPr>
        <w:t>children can use the following websites to support their maths knowledge. </w:t>
      </w:r>
    </w:p>
    <w:p w:rsidR="00906745" w:rsidP="5EBBFB0B" w:rsidRDefault="00BF70BA" w14:paraId="6DC67093" w14:textId="3495931F">
      <w:pPr>
        <w:spacing w:after="0"/>
        <w:textAlignment w:val="baseline"/>
        <w:rPr>
          <w:rFonts w:ascii="Comic Sans MS" w:hAnsi="Comic Sans MS" w:eastAsia="Comic Sans MS" w:cs="Comic Sans MS"/>
          <w:color w:val="000000" w:themeColor="text1"/>
          <w:sz w:val="24"/>
          <w:szCs w:val="24"/>
        </w:rPr>
      </w:pPr>
      <w:hyperlink r:id="rId8">
        <w:r w:rsidRPr="5EBBFB0B" w:rsidR="7EB47B29">
          <w:rPr>
            <w:rStyle w:val="Hyperlink"/>
            <w:rFonts w:ascii="Comic Sans MS" w:hAnsi="Comic Sans MS" w:eastAsia="Comic Sans MS" w:cs="Comic Sans MS"/>
            <w:color w:val="0563C1"/>
            <w:sz w:val="24"/>
            <w:szCs w:val="24"/>
          </w:rPr>
          <w:t>https://www.bbc.co.uk/bitesize/articles/zf4sscw</w:t>
        </w:r>
      </w:hyperlink>
      <w:r w:rsidRPr="5EBBFB0B" w:rsidR="7EB47B29">
        <w:rPr>
          <w:rStyle w:val="normaltextrun"/>
          <w:rFonts w:ascii="Comic Sans MS" w:hAnsi="Comic Sans MS" w:eastAsia="Comic Sans MS" w:cs="Comic Sans MS"/>
          <w:color w:val="000000" w:themeColor="text1"/>
          <w:sz w:val="24"/>
          <w:szCs w:val="24"/>
        </w:rPr>
        <w:t> </w:t>
      </w:r>
      <w:r w:rsidRPr="5EBBFB0B" w:rsidR="7EB47B29">
        <w:rPr>
          <w:rStyle w:val="eop"/>
          <w:rFonts w:ascii="Comic Sans MS" w:hAnsi="Comic Sans MS" w:eastAsia="Comic Sans MS" w:cs="Comic Sans MS"/>
          <w:color w:val="000000" w:themeColor="text1"/>
          <w:sz w:val="24"/>
          <w:szCs w:val="24"/>
        </w:rPr>
        <w:t> </w:t>
      </w:r>
    </w:p>
    <w:p w:rsidR="00906745" w:rsidP="5EBBFB0B" w:rsidRDefault="00BF70BA" w14:paraId="3D64E098" w14:textId="66E69730">
      <w:pPr>
        <w:spacing w:after="0"/>
        <w:textAlignment w:val="baseline"/>
        <w:rPr>
          <w:rFonts w:ascii="Comic Sans MS" w:hAnsi="Comic Sans MS" w:eastAsia="Comic Sans MS" w:cs="Comic Sans MS"/>
          <w:color w:val="000000" w:themeColor="text1"/>
          <w:sz w:val="24"/>
          <w:szCs w:val="24"/>
        </w:rPr>
      </w:pPr>
      <w:hyperlink r:id="rId9">
        <w:r w:rsidRPr="5EBBFB0B" w:rsidR="7EB47B29">
          <w:rPr>
            <w:rStyle w:val="Hyperlink"/>
            <w:rFonts w:ascii="Comic Sans MS" w:hAnsi="Comic Sans MS" w:eastAsia="Comic Sans MS" w:cs="Comic Sans MS"/>
            <w:color w:val="0563C1"/>
            <w:sz w:val="24"/>
            <w:szCs w:val="24"/>
          </w:rPr>
          <w:t>https://www.topmarks.co.uk/maths-games/5-7-years/counting</w:t>
        </w:r>
      </w:hyperlink>
      <w:r w:rsidRPr="5EBBFB0B" w:rsidR="7EB47B29">
        <w:rPr>
          <w:rStyle w:val="normaltextrun"/>
          <w:rFonts w:ascii="Comic Sans MS" w:hAnsi="Comic Sans MS" w:eastAsia="Comic Sans MS" w:cs="Comic Sans MS"/>
          <w:color w:val="000000" w:themeColor="text1"/>
          <w:sz w:val="24"/>
          <w:szCs w:val="24"/>
        </w:rPr>
        <w:t> </w:t>
      </w:r>
      <w:r w:rsidRPr="5EBBFB0B" w:rsidR="7EB47B29">
        <w:rPr>
          <w:rStyle w:val="eop"/>
          <w:rFonts w:ascii="Comic Sans MS" w:hAnsi="Comic Sans MS" w:eastAsia="Comic Sans MS" w:cs="Comic Sans MS"/>
          <w:color w:val="000000" w:themeColor="text1"/>
          <w:sz w:val="24"/>
          <w:szCs w:val="24"/>
        </w:rPr>
        <w:t> </w:t>
      </w:r>
    </w:p>
    <w:p w:rsidR="00906745" w:rsidP="5EBBFB0B" w:rsidRDefault="00BF70BA" w14:paraId="1A663FD8" w14:textId="38FAD420">
      <w:pPr>
        <w:spacing w:after="0"/>
        <w:textAlignment w:val="baseline"/>
        <w:rPr>
          <w:rFonts w:ascii="Comic Sans MS" w:hAnsi="Comic Sans MS" w:eastAsia="Comic Sans MS" w:cs="Comic Sans MS"/>
          <w:color w:val="000000" w:themeColor="text1"/>
          <w:sz w:val="24"/>
          <w:szCs w:val="24"/>
        </w:rPr>
      </w:pPr>
      <w:hyperlink r:id="rId10">
        <w:r w:rsidRPr="5EBBFB0B" w:rsidR="7EB47B29">
          <w:rPr>
            <w:rStyle w:val="Hyperlink"/>
            <w:rFonts w:ascii="Comic Sans MS" w:hAnsi="Comic Sans MS" w:eastAsia="Comic Sans MS" w:cs="Comic Sans MS"/>
            <w:color w:val="0563C1"/>
            <w:sz w:val="24"/>
            <w:szCs w:val="24"/>
          </w:rPr>
          <w:t>https://www.bbc.co.uk/bitesize/topics/zjkphbk/articles/zd4b382</w:t>
        </w:r>
      </w:hyperlink>
      <w:r w:rsidRPr="5EBBFB0B" w:rsidR="7EB47B29">
        <w:rPr>
          <w:rStyle w:val="normaltextrun"/>
          <w:rFonts w:ascii="Comic Sans MS" w:hAnsi="Comic Sans MS" w:eastAsia="Comic Sans MS" w:cs="Comic Sans MS"/>
          <w:color w:val="000000" w:themeColor="text1"/>
          <w:sz w:val="24"/>
          <w:szCs w:val="24"/>
        </w:rPr>
        <w:t> </w:t>
      </w:r>
      <w:r w:rsidRPr="5EBBFB0B" w:rsidR="7EB47B29">
        <w:rPr>
          <w:rStyle w:val="eop"/>
          <w:rFonts w:ascii="Comic Sans MS" w:hAnsi="Comic Sans MS" w:eastAsia="Comic Sans MS" w:cs="Comic Sans MS"/>
          <w:color w:val="000000" w:themeColor="text1"/>
          <w:sz w:val="24"/>
          <w:szCs w:val="24"/>
        </w:rPr>
        <w:t> </w:t>
      </w:r>
    </w:p>
    <w:p w:rsidR="00906745" w:rsidP="5EBBFB0B" w:rsidRDefault="00BF70BA" w14:paraId="5333F9BD" w14:textId="291C9620">
      <w:pPr>
        <w:spacing w:after="0"/>
        <w:textAlignment w:val="baseline"/>
        <w:rPr>
          <w:rFonts w:ascii="Segoe UI" w:hAnsi="Segoe UI" w:eastAsia="Segoe UI" w:cs="Segoe UI"/>
          <w:color w:val="000000" w:themeColor="text1"/>
          <w:sz w:val="18"/>
          <w:szCs w:val="18"/>
        </w:rPr>
      </w:pPr>
      <w:hyperlink r:id="rId11">
        <w:r w:rsidRPr="5EBBFB0B" w:rsidR="7EB47B29">
          <w:rPr>
            <w:rStyle w:val="Hyperlink"/>
            <w:rFonts w:ascii="Comic Sans MS" w:hAnsi="Comic Sans MS" w:eastAsia="Comic Sans MS" w:cs="Comic Sans MS"/>
            <w:color w:val="0563C1"/>
            <w:sz w:val="24"/>
            <w:szCs w:val="24"/>
          </w:rPr>
          <w:t>https://home.oxfordowl.co.uk/kids-activities/fun-maths-games-and-activities/</w:t>
        </w:r>
      </w:hyperlink>
    </w:p>
    <w:p w:rsidR="431668D0" w:rsidP="35769D93" w:rsidRDefault="431668D0" w14:paraId="1F037E68" w14:noSpellErr="1" w14:textId="397F356E">
      <w:pPr>
        <w:pStyle w:val="paragraph"/>
        <w:spacing w:before="0" w:beforeAutospacing="off" w:after="0" w:afterAutospacing="off"/>
        <w:rPr>
          <w:rStyle w:val="normaltextrun"/>
          <w:rFonts w:ascii="Comic Sans MS" w:hAnsi="Comic Sans MS" w:cs="Segoe UI"/>
          <w:b w:val="1"/>
          <w:bCs w:val="1"/>
        </w:rPr>
      </w:pPr>
    </w:p>
    <w:p w:rsidR="00906745" w:rsidP="70937326" w:rsidRDefault="00906745" w14:paraId="3761C320" w14:textId="25A0E513">
      <w:pPr>
        <w:pStyle w:val="paragraph"/>
        <w:spacing w:before="0" w:beforeAutospacing="0" w:after="0" w:afterAutospacing="0"/>
        <w:textAlignment w:val="baseline"/>
      </w:pPr>
      <w:r w:rsidRPr="5EBBFB0B">
        <w:rPr>
          <w:rFonts w:ascii="Comic Sans MS" w:hAnsi="Comic Sans MS" w:cs="Segoe UI"/>
          <w:b/>
          <w:bCs/>
        </w:rPr>
        <w:t xml:space="preserve">The </w:t>
      </w:r>
      <w:r w:rsidRPr="5EBBFB0B" w:rsidR="426D47E4">
        <w:rPr>
          <w:rFonts w:ascii="Comic Sans MS" w:hAnsi="Comic Sans MS" w:cs="Segoe UI"/>
          <w:b/>
          <w:bCs/>
        </w:rPr>
        <w:t>History</w:t>
      </w:r>
      <w:r w:rsidRPr="5EBBFB0B" w:rsidR="4BA38CEB">
        <w:rPr>
          <w:rFonts w:ascii="Comic Sans MS" w:hAnsi="Comic Sans MS" w:cs="Segoe UI"/>
          <w:b/>
          <w:bCs/>
        </w:rPr>
        <w:t xml:space="preserve"> </w:t>
      </w:r>
      <w:r w:rsidRPr="5EBBFB0B" w:rsidR="000E6766">
        <w:rPr>
          <w:rFonts w:ascii="Comic Sans MS" w:hAnsi="Comic Sans MS" w:cs="Segoe UI"/>
          <w:b/>
          <w:bCs/>
        </w:rPr>
        <w:t>home learning below is optional:</w:t>
      </w:r>
    </w:p>
    <w:p w:rsidR="000E6766" w:rsidP="5B3B15DC" w:rsidRDefault="000E6766" w14:paraId="25703C67" w14:textId="293087D3">
      <w:pPr>
        <w:pStyle w:val="paragraph"/>
        <w:spacing w:before="0" w:beforeAutospacing="0" w:after="0" w:afterAutospacing="0"/>
        <w:rPr>
          <w:rFonts w:ascii="Comic Sans MS" w:hAnsi="Comic Sans MS" w:cs="Segoe UI"/>
        </w:rPr>
      </w:pPr>
      <w:r w:rsidRPr="5EBBFB0B">
        <w:rPr>
          <w:rFonts w:ascii="Comic Sans MS" w:hAnsi="Comic Sans MS" w:cs="Segoe UI"/>
        </w:rPr>
        <w:t xml:space="preserve">In </w:t>
      </w:r>
      <w:r w:rsidRPr="5EBBFB0B" w:rsidR="47404484">
        <w:rPr>
          <w:rFonts w:ascii="Comic Sans MS" w:hAnsi="Comic Sans MS" w:cs="Segoe UI"/>
        </w:rPr>
        <w:t>Histor</w:t>
      </w:r>
      <w:r w:rsidRPr="5EBBFB0B" w:rsidR="4F4C7571">
        <w:rPr>
          <w:rFonts w:ascii="Comic Sans MS" w:hAnsi="Comic Sans MS" w:cs="Segoe UI"/>
        </w:rPr>
        <w:t>y</w:t>
      </w:r>
      <w:r w:rsidRPr="5EBBFB0B">
        <w:rPr>
          <w:rFonts w:ascii="Comic Sans MS" w:hAnsi="Comic Sans MS" w:cs="Segoe UI"/>
        </w:rPr>
        <w:t xml:space="preserve"> this half term we will be learning about </w:t>
      </w:r>
      <w:r w:rsidRPr="5EBBFB0B" w:rsidR="61F27789">
        <w:rPr>
          <w:rFonts w:ascii="Comic Sans MS" w:hAnsi="Comic Sans MS" w:cs="Segoe UI"/>
        </w:rPr>
        <w:t xml:space="preserve">The Gunpowder plot and Guy </w:t>
      </w:r>
      <w:proofErr w:type="gramStart"/>
      <w:r w:rsidRPr="5EBBFB0B" w:rsidR="61F27789">
        <w:rPr>
          <w:rFonts w:ascii="Comic Sans MS" w:hAnsi="Comic Sans MS" w:cs="Segoe UI"/>
        </w:rPr>
        <w:t>F</w:t>
      </w:r>
      <w:r w:rsidRPr="5EBBFB0B" w:rsidR="608DF6C3">
        <w:rPr>
          <w:rFonts w:ascii="Comic Sans MS" w:hAnsi="Comic Sans MS" w:cs="Segoe UI"/>
        </w:rPr>
        <w:t>aw</w:t>
      </w:r>
      <w:r w:rsidRPr="5EBBFB0B" w:rsidR="61F27789">
        <w:rPr>
          <w:rFonts w:ascii="Comic Sans MS" w:hAnsi="Comic Sans MS" w:cs="Segoe UI"/>
        </w:rPr>
        <w:t>k</w:t>
      </w:r>
      <w:r w:rsidRPr="5EBBFB0B" w:rsidR="091A2A89">
        <w:rPr>
          <w:rFonts w:ascii="Comic Sans MS" w:hAnsi="Comic Sans MS" w:cs="Segoe UI"/>
        </w:rPr>
        <w:t>e</w:t>
      </w:r>
      <w:r w:rsidRPr="5EBBFB0B" w:rsidR="61F27789">
        <w:rPr>
          <w:rFonts w:ascii="Comic Sans MS" w:hAnsi="Comic Sans MS" w:cs="Segoe UI"/>
        </w:rPr>
        <w:t xml:space="preserve">s </w:t>
      </w:r>
      <w:r w:rsidRPr="5EBBFB0B" w:rsidR="106CD4E9">
        <w:rPr>
          <w:rFonts w:ascii="Comic Sans MS" w:hAnsi="Comic Sans MS" w:cs="Segoe UI"/>
        </w:rPr>
        <w:t>.</w:t>
      </w:r>
      <w:proofErr w:type="gramEnd"/>
      <w:r w:rsidRPr="5EBBFB0B" w:rsidR="106CD4E9">
        <w:rPr>
          <w:rFonts w:ascii="Comic Sans MS" w:hAnsi="Comic Sans MS" w:cs="Segoe UI"/>
        </w:rPr>
        <w:t xml:space="preserve"> </w:t>
      </w:r>
      <w:r w:rsidRPr="5EBBFB0B" w:rsidR="6485BF7A">
        <w:rPr>
          <w:rFonts w:ascii="Comic Sans MS" w:hAnsi="Comic Sans MS" w:cs="Segoe UI"/>
        </w:rPr>
        <w:t xml:space="preserve"> Your challenge</w:t>
      </w:r>
      <w:r w:rsidRPr="5EBBFB0B" w:rsidR="6CD6DA18">
        <w:rPr>
          <w:rFonts w:ascii="Comic Sans MS" w:hAnsi="Comic Sans MS" w:cs="Segoe UI"/>
        </w:rPr>
        <w:t xml:space="preserve"> is to make a ‘wanted poster’ </w:t>
      </w:r>
      <w:r w:rsidR="00BF70BA">
        <w:rPr>
          <w:rFonts w:ascii="Comic Sans MS" w:hAnsi="Comic Sans MS" w:cs="Segoe UI"/>
        </w:rPr>
        <w:t>for Guy Fawkes</w:t>
      </w:r>
      <w:bookmarkStart w:name="_GoBack" w:id="0"/>
      <w:bookmarkEnd w:id="0"/>
    </w:p>
    <w:p w:rsidR="000E6766" w:rsidP="5B3B15DC" w:rsidRDefault="788D4F77" w14:paraId="4B3CB211" w14:textId="35712189">
      <w:pPr>
        <w:pStyle w:val="paragraph"/>
        <w:spacing w:before="0" w:beforeAutospacing="0" w:after="0" w:afterAutospacing="0"/>
        <w:rPr>
          <w:rFonts w:ascii="Comic Sans MS" w:hAnsi="Comic Sans MS" w:cs="Segoe UI"/>
        </w:rPr>
      </w:pPr>
      <w:r w:rsidRPr="5EBBFB0B">
        <w:rPr>
          <w:rFonts w:ascii="Comic Sans MS" w:hAnsi="Comic Sans MS" w:cs="Segoe UI"/>
        </w:rPr>
        <w:t>Some examples are below:</w:t>
      </w:r>
    </w:p>
    <w:p w:rsidR="000E6766" w:rsidP="3FD545A6" w:rsidRDefault="00BF70BA" w14:paraId="7AC30B5A" w14:textId="448256EE">
      <w:pPr>
        <w:pStyle w:val="paragraph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C67F4B" wp14:editId="1AC155F3">
            <wp:simplePos x="0" y="0"/>
            <wp:positionH relativeFrom="margin">
              <wp:align>left</wp:align>
            </wp:positionH>
            <wp:positionV relativeFrom="paragraph">
              <wp:posOffset>120210</wp:posOffset>
            </wp:positionV>
            <wp:extent cx="1645819" cy="2250741"/>
            <wp:effectExtent l="0" t="0" r="0" b="0"/>
            <wp:wrapNone/>
            <wp:docPr id="10781121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11212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19" cy="2250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766" w:rsidP="3FD545A6" w:rsidRDefault="00BF70BA" w14:paraId="7F68B2CE" w14:textId="50205CBC">
      <w:pPr>
        <w:pStyle w:val="paragraph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4C4C66" wp14:editId="45FF367B">
            <wp:simplePos x="0" y="0"/>
            <wp:positionH relativeFrom="column">
              <wp:posOffset>1687928</wp:posOffset>
            </wp:positionH>
            <wp:positionV relativeFrom="paragraph">
              <wp:posOffset>8255</wp:posOffset>
            </wp:positionV>
            <wp:extent cx="1826770" cy="2460430"/>
            <wp:effectExtent l="0" t="0" r="2540" b="0"/>
            <wp:wrapNone/>
            <wp:docPr id="77604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49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770" cy="246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70937326" w:rsidP="70937326" w:rsidRDefault="70937326" w14:paraId="66901E91" w14:textId="156C331D">
      <w:pPr>
        <w:pStyle w:val="paragraph"/>
        <w:spacing w:before="0" w:beforeAutospacing="0" w:after="0" w:afterAutospacing="0"/>
      </w:pPr>
    </w:p>
    <w:p w:rsidR="1B6E516B" w:rsidP="3FD545A6" w:rsidRDefault="1B6E516B" w14:paraId="152E2D3B" w14:textId="701388A7">
      <w:pPr>
        <w:pStyle w:val="paragraph"/>
        <w:spacing w:before="0" w:beforeAutospacing="0" w:after="0" w:afterAutospacing="0"/>
      </w:pPr>
    </w:p>
    <w:sectPr w:rsidR="1B6E516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5"/>
    <w:rsid w:val="000C51E3"/>
    <w:rsid w:val="000E6766"/>
    <w:rsid w:val="00906745"/>
    <w:rsid w:val="00943B2D"/>
    <w:rsid w:val="00A71B1E"/>
    <w:rsid w:val="00BF70BA"/>
    <w:rsid w:val="00EF7885"/>
    <w:rsid w:val="071B5888"/>
    <w:rsid w:val="0771235B"/>
    <w:rsid w:val="0771B16E"/>
    <w:rsid w:val="091A2A89"/>
    <w:rsid w:val="09552F88"/>
    <w:rsid w:val="0AA04E60"/>
    <w:rsid w:val="0ABBEC65"/>
    <w:rsid w:val="0C5EB9BB"/>
    <w:rsid w:val="0CA67543"/>
    <w:rsid w:val="0F859A4C"/>
    <w:rsid w:val="1018B2B6"/>
    <w:rsid w:val="106CD4E9"/>
    <w:rsid w:val="106ECD52"/>
    <w:rsid w:val="13257C8B"/>
    <w:rsid w:val="13DF36D7"/>
    <w:rsid w:val="149007AA"/>
    <w:rsid w:val="14F2F741"/>
    <w:rsid w:val="14FC7C99"/>
    <w:rsid w:val="15F06A7D"/>
    <w:rsid w:val="1646A4C7"/>
    <w:rsid w:val="17F0E20C"/>
    <w:rsid w:val="1B6312FD"/>
    <w:rsid w:val="1B6E516B"/>
    <w:rsid w:val="1D6DBF0C"/>
    <w:rsid w:val="1F101DDB"/>
    <w:rsid w:val="227CC17B"/>
    <w:rsid w:val="234782A3"/>
    <w:rsid w:val="2391BBE0"/>
    <w:rsid w:val="23EF160A"/>
    <w:rsid w:val="24163909"/>
    <w:rsid w:val="24E92AC6"/>
    <w:rsid w:val="2551CBB6"/>
    <w:rsid w:val="25CA0A4D"/>
    <w:rsid w:val="264BAC96"/>
    <w:rsid w:val="26FC2026"/>
    <w:rsid w:val="296009E4"/>
    <w:rsid w:val="2961F9DB"/>
    <w:rsid w:val="2BEED7EE"/>
    <w:rsid w:val="2CC60E6C"/>
    <w:rsid w:val="2DB052FA"/>
    <w:rsid w:val="303A48DD"/>
    <w:rsid w:val="321FC16B"/>
    <w:rsid w:val="33667782"/>
    <w:rsid w:val="337A326F"/>
    <w:rsid w:val="3415CE2F"/>
    <w:rsid w:val="35769D93"/>
    <w:rsid w:val="35AA0A00"/>
    <w:rsid w:val="35B4B50D"/>
    <w:rsid w:val="38512849"/>
    <w:rsid w:val="388765BC"/>
    <w:rsid w:val="3E14A52B"/>
    <w:rsid w:val="3E52F4FA"/>
    <w:rsid w:val="3FD545A6"/>
    <w:rsid w:val="4033A44A"/>
    <w:rsid w:val="426D47E4"/>
    <w:rsid w:val="42E9D9E7"/>
    <w:rsid w:val="431668D0"/>
    <w:rsid w:val="432AB28D"/>
    <w:rsid w:val="43FCDC77"/>
    <w:rsid w:val="460E2B18"/>
    <w:rsid w:val="47404484"/>
    <w:rsid w:val="47A6C902"/>
    <w:rsid w:val="47E9D9F3"/>
    <w:rsid w:val="4A555CBB"/>
    <w:rsid w:val="4A767E4E"/>
    <w:rsid w:val="4B0F4C37"/>
    <w:rsid w:val="4BA38CEB"/>
    <w:rsid w:val="4DB8FA94"/>
    <w:rsid w:val="4E591B77"/>
    <w:rsid w:val="4E66969F"/>
    <w:rsid w:val="4F4C7571"/>
    <w:rsid w:val="50571CEC"/>
    <w:rsid w:val="51D5437A"/>
    <w:rsid w:val="52266E6E"/>
    <w:rsid w:val="523F9D73"/>
    <w:rsid w:val="528C6BB7"/>
    <w:rsid w:val="52FE4CA7"/>
    <w:rsid w:val="537497F6"/>
    <w:rsid w:val="55431862"/>
    <w:rsid w:val="55604E29"/>
    <w:rsid w:val="56A9C386"/>
    <w:rsid w:val="56DEE8C3"/>
    <w:rsid w:val="59482C0E"/>
    <w:rsid w:val="599364BD"/>
    <w:rsid w:val="5B3B15DC"/>
    <w:rsid w:val="5B3F8C05"/>
    <w:rsid w:val="5C51D13D"/>
    <w:rsid w:val="5D687561"/>
    <w:rsid w:val="5EBBFB0B"/>
    <w:rsid w:val="5ECB9825"/>
    <w:rsid w:val="5F3B53FB"/>
    <w:rsid w:val="608DF6C3"/>
    <w:rsid w:val="60AC4522"/>
    <w:rsid w:val="60F59522"/>
    <w:rsid w:val="61AECD89"/>
    <w:rsid w:val="61F27789"/>
    <w:rsid w:val="6485BF7A"/>
    <w:rsid w:val="65419C72"/>
    <w:rsid w:val="65613F70"/>
    <w:rsid w:val="666FD412"/>
    <w:rsid w:val="67DD6D38"/>
    <w:rsid w:val="6882D502"/>
    <w:rsid w:val="69DC8BE6"/>
    <w:rsid w:val="6AE4F85D"/>
    <w:rsid w:val="6B9B23DB"/>
    <w:rsid w:val="6C82F168"/>
    <w:rsid w:val="6CD6DA18"/>
    <w:rsid w:val="6D341F16"/>
    <w:rsid w:val="6DC33111"/>
    <w:rsid w:val="6DF528F5"/>
    <w:rsid w:val="6E639D98"/>
    <w:rsid w:val="6F1E79E0"/>
    <w:rsid w:val="70937326"/>
    <w:rsid w:val="71C3DE96"/>
    <w:rsid w:val="728E8705"/>
    <w:rsid w:val="72FB4BA1"/>
    <w:rsid w:val="7595FD17"/>
    <w:rsid w:val="7600395C"/>
    <w:rsid w:val="770C648C"/>
    <w:rsid w:val="781A6FF6"/>
    <w:rsid w:val="784BA71C"/>
    <w:rsid w:val="788D4F77"/>
    <w:rsid w:val="7A941590"/>
    <w:rsid w:val="7AF14268"/>
    <w:rsid w:val="7BAFF16B"/>
    <w:rsid w:val="7C0E8B49"/>
    <w:rsid w:val="7D421DAD"/>
    <w:rsid w:val="7D6BBB32"/>
    <w:rsid w:val="7DC91633"/>
    <w:rsid w:val="7EB47B29"/>
    <w:rsid w:val="7EDDE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CB88"/>
  <w15:chartTrackingRefBased/>
  <w15:docId w15:val="{DAAF95BB-9707-4411-93B7-0C9CFEA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067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06745"/>
  </w:style>
  <w:style w:type="character" w:styleId="eop" w:customStyle="1">
    <w:name w:val="eop"/>
    <w:basedOn w:val="DefaultParagraphFont"/>
    <w:rsid w:val="0090674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bitesize/articles/zf4sscw" TargetMode="Externa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home.oxfordowl.co.uk/kids-activities/fun-maths-games-and-activities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bbc.co.uk/bitesize/topics/zjkphbk/articles/zd4b382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topmarks.co.uk/maths-games/5-7-years/counting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a610824eb69428f7ea3e5fd3e186679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47074f2ceb5fe5f658b58fa58d4c073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1C8DB-3C31-4605-9FEF-4E329BEFA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35451-3eaa-4370-af0f-1e37e5eaa64a"/>
    <ds:schemaRef ds:uri="2c782cb9-9c48-4789-8b11-82e5a5b7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371AD-FEA3-41B8-A9C5-14B210388A1D}">
  <ds:schemaRefs>
    <ds:schemaRef ds:uri="27835451-3eaa-4370-af0f-1e37e5eaa64a"/>
    <ds:schemaRef ds:uri="http://schemas.microsoft.com/office/infopath/2007/PartnerControls"/>
    <ds:schemaRef ds:uri="http://schemas.microsoft.com/office/2006/metadata/properties"/>
    <ds:schemaRef ds:uri="2c782cb9-9c48-4789-8b11-82e5a5b73e29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EB4532-EAEC-4ABE-84F3-1E4F12FD0D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Ansell</dc:creator>
  <keywords/>
  <dc:description/>
  <lastModifiedBy>Shevki Jessica</lastModifiedBy>
  <revision>13</revision>
  <dcterms:created xsi:type="dcterms:W3CDTF">2023-09-04T19:11:00.0000000Z</dcterms:created>
  <dcterms:modified xsi:type="dcterms:W3CDTF">2025-11-07T08:41:34.5356832Z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