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76D" w:rsidRPr="00FF56EE" w:rsidRDefault="002B076D">
      <w:pPr>
        <w:rPr>
          <w:rFonts w:cstheme="minorHAnsi"/>
          <w:b/>
          <w:bCs/>
        </w:rPr>
      </w:pPr>
      <w:bookmarkStart w:id="0" w:name="_GoBack"/>
      <w:bookmarkEnd w:id="0"/>
    </w:p>
    <w:p w:rsidR="004C0CFD" w:rsidRPr="00FF56EE" w:rsidRDefault="002B076D" w:rsidP="00FF56EE">
      <w:pPr>
        <w:jc w:val="center"/>
        <w:rPr>
          <w:rFonts w:cstheme="minorHAnsi"/>
        </w:rPr>
      </w:pPr>
      <w:r w:rsidRPr="00FF56EE">
        <w:rPr>
          <w:rFonts w:cstheme="minorHAnsi"/>
          <w:b/>
          <w:bCs/>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pt" o:ole="">
            <v:imagedata r:id="rId8" o:title=""/>
          </v:shape>
          <o:OLEObject Type="Embed" ProgID="MSPhotoEd.3" ShapeID="_x0000_i1025" DrawAspect="Content" ObjectID="_1786775599" r:id="rId9"/>
        </w:object>
      </w:r>
    </w:p>
    <w:p w:rsidR="002B076D" w:rsidRPr="00FF56EE" w:rsidRDefault="002B076D">
      <w:pPr>
        <w:rPr>
          <w:rFonts w:cstheme="minorHAnsi"/>
        </w:rPr>
      </w:pPr>
    </w:p>
    <w:p w:rsidR="00FF56EE" w:rsidRPr="00FF56EE" w:rsidRDefault="00FF56EE">
      <w:pPr>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FF56EE" w:rsidRPr="00FF56EE" w:rsidTr="008F4931">
        <w:trPr>
          <w:trHeight w:val="1134"/>
        </w:trPr>
        <w:tc>
          <w:tcPr>
            <w:tcW w:w="2628" w:type="dxa"/>
          </w:tcPr>
          <w:p w:rsidR="00FF56EE" w:rsidRPr="00FF56EE" w:rsidRDefault="00FF56EE" w:rsidP="008F4931">
            <w:pPr>
              <w:rPr>
                <w:rFonts w:cstheme="minorHAnsi"/>
                <w:lang w:val="en-US"/>
              </w:rPr>
            </w:pPr>
            <w:r w:rsidRPr="00FF56EE">
              <w:rPr>
                <w:rFonts w:cstheme="minorHAnsi"/>
                <w:noProof/>
                <w:lang w:eastAsia="en-GB"/>
              </w:rPr>
              <mc:AlternateContent>
                <mc:Choice Requires="wps">
                  <w:drawing>
                    <wp:anchor distT="0" distB="0" distL="114300" distR="114300" simplePos="0" relativeHeight="251660288" behindDoc="0" locked="0" layoutInCell="1" allowOverlap="1" wp14:anchorId="437A59A1" wp14:editId="47CD5253">
                      <wp:simplePos x="0" y="0"/>
                      <wp:positionH relativeFrom="column">
                        <wp:posOffset>776177</wp:posOffset>
                      </wp:positionH>
                      <wp:positionV relativeFrom="paragraph">
                        <wp:posOffset>8548577</wp:posOffset>
                      </wp:positionV>
                      <wp:extent cx="3530009" cy="1679944"/>
                      <wp:effectExtent l="0" t="0" r="0" b="0"/>
                      <wp:wrapNone/>
                      <wp:docPr id="1" name="Text Box 1"/>
                      <wp:cNvGraphicFramePr/>
                      <a:graphic xmlns:a="http://schemas.openxmlformats.org/drawingml/2006/main">
                        <a:graphicData uri="http://schemas.microsoft.com/office/word/2010/wordprocessingShape">
                          <wps:wsp>
                            <wps:cNvSpPr txBox="1"/>
                            <wps:spPr>
                              <a:xfrm>
                                <a:off x="0" y="0"/>
                                <a:ext cx="3530009" cy="16799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FF56EE" w:rsidRPr="001A3F16" w:rsidRDefault="00FF56EE" w:rsidP="00FF56EE">
                                  <w:pPr>
                                    <w:pStyle w:val="Standardpolicywor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A59A1" id="_x0000_t202" coordsize="21600,21600" o:spt="202" path="m,l,21600r21600,l21600,xe">
                      <v:stroke joinstyle="miter"/>
                      <v:path gradientshapeok="t" o:connecttype="rect"/>
                    </v:shapetype>
                    <v:shape id="Text Box 1" o:spid="_x0000_s1026" type="#_x0000_t202" style="position:absolute;margin-left:61.1pt;margin-top:673.1pt;width:277.95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" filled="f" stroked="f">
                      <v:textbox>
                        <w:txbxContent>
                          <w:p w:rsidR="00FF56EE" w:rsidRPr="001A3F16" w:rsidRDefault="00FF56EE" w:rsidP="00FF56EE">
                            <w:pPr>
                              <w:pStyle w:val="Standardpolicywording"/>
                            </w:pPr>
                          </w:p>
                        </w:txbxContent>
                      </v:textbox>
                    </v:shape>
                  </w:pict>
                </mc:Fallback>
              </mc:AlternateContent>
            </w:r>
            <w:r w:rsidRPr="00FF56EE">
              <w:rPr>
                <w:rFonts w:cstheme="minorHAnsi"/>
              </w:rPr>
              <w:br w:type="page"/>
            </w:r>
          </w:p>
          <w:p w:rsidR="00FF56EE" w:rsidRPr="00FF56EE" w:rsidRDefault="00FF56EE" w:rsidP="008F4931">
            <w:pPr>
              <w:rPr>
                <w:rFonts w:cstheme="minorHAnsi"/>
                <w:lang w:val="en-US"/>
              </w:rPr>
            </w:pPr>
            <w:r w:rsidRPr="00FF56EE">
              <w:rPr>
                <w:rFonts w:cstheme="minorHAnsi"/>
                <w:lang w:val="en-US"/>
              </w:rPr>
              <w:t>Name of Policy</w:t>
            </w:r>
          </w:p>
        </w:tc>
        <w:tc>
          <w:tcPr>
            <w:tcW w:w="5894" w:type="dxa"/>
          </w:tcPr>
          <w:p w:rsidR="00FF56EE" w:rsidRPr="00FF56EE" w:rsidRDefault="00FF56EE" w:rsidP="008F4931">
            <w:pPr>
              <w:rPr>
                <w:rFonts w:cstheme="minorHAnsi"/>
                <w:lang w:val="en-US"/>
              </w:rPr>
            </w:pPr>
          </w:p>
          <w:p w:rsidR="00FF56EE" w:rsidRPr="00FF56EE" w:rsidRDefault="00AB69D3" w:rsidP="00BF3F06">
            <w:pPr>
              <w:rPr>
                <w:rFonts w:cstheme="minorHAnsi"/>
                <w:lang w:val="en-US"/>
              </w:rPr>
            </w:pPr>
            <w:r>
              <w:t>Acceptable Use</w:t>
            </w:r>
            <w:r w:rsidR="00BF3F06">
              <w:t xml:space="preserve"> of Internet /E-safety Policy</w:t>
            </w:r>
          </w:p>
        </w:tc>
      </w:tr>
      <w:tr w:rsidR="00FF56EE" w:rsidRPr="00FF56EE" w:rsidTr="008F4931">
        <w:trPr>
          <w:trHeight w:val="1134"/>
        </w:trPr>
        <w:tc>
          <w:tcPr>
            <w:tcW w:w="2628" w:type="dxa"/>
          </w:tcPr>
          <w:p w:rsidR="00FF56EE" w:rsidRPr="00FF56EE" w:rsidRDefault="00FF56EE" w:rsidP="008F4931">
            <w:pPr>
              <w:rPr>
                <w:rFonts w:cstheme="minorHAnsi"/>
                <w:lang w:val="en-US"/>
              </w:rPr>
            </w:pPr>
          </w:p>
          <w:p w:rsidR="00FF56EE" w:rsidRPr="00FF56EE" w:rsidRDefault="00FF56EE" w:rsidP="008F4931">
            <w:pPr>
              <w:rPr>
                <w:rFonts w:cstheme="minorHAnsi"/>
                <w:lang w:val="en-US"/>
              </w:rPr>
            </w:pPr>
            <w:r w:rsidRPr="00FF56EE">
              <w:rPr>
                <w:rFonts w:cstheme="minorHAnsi"/>
                <w:lang w:val="en-US"/>
              </w:rPr>
              <w:t>Date last reviewed</w:t>
            </w:r>
          </w:p>
        </w:tc>
        <w:tc>
          <w:tcPr>
            <w:tcW w:w="5894" w:type="dxa"/>
          </w:tcPr>
          <w:p w:rsidR="00FF56EE" w:rsidRPr="00FF56EE" w:rsidRDefault="00FF56EE" w:rsidP="008F4931">
            <w:pPr>
              <w:rPr>
                <w:rFonts w:cstheme="minorHAnsi"/>
                <w:lang w:val="en-US"/>
              </w:rPr>
            </w:pPr>
          </w:p>
          <w:p w:rsidR="00FF56EE" w:rsidRPr="00FF56EE" w:rsidRDefault="0012498E" w:rsidP="00422E32">
            <w:pPr>
              <w:rPr>
                <w:rFonts w:cstheme="minorHAnsi"/>
                <w:lang w:val="en-US"/>
              </w:rPr>
            </w:pPr>
            <w:r>
              <w:t>November 2023</w:t>
            </w:r>
          </w:p>
        </w:tc>
      </w:tr>
      <w:tr w:rsidR="00FF56EE" w:rsidRPr="00FF56EE" w:rsidTr="008F4931">
        <w:trPr>
          <w:trHeight w:val="1134"/>
        </w:trPr>
        <w:tc>
          <w:tcPr>
            <w:tcW w:w="2628" w:type="dxa"/>
          </w:tcPr>
          <w:p w:rsidR="00FF56EE" w:rsidRPr="00FF56EE" w:rsidRDefault="00FF56EE" w:rsidP="008F4931">
            <w:pPr>
              <w:rPr>
                <w:rFonts w:cstheme="minorHAnsi"/>
                <w:lang w:val="en-US"/>
              </w:rPr>
            </w:pPr>
          </w:p>
          <w:p w:rsidR="00FF56EE" w:rsidRPr="00FF56EE" w:rsidRDefault="00FF56EE" w:rsidP="00385F7B">
            <w:pPr>
              <w:rPr>
                <w:rFonts w:cstheme="minorHAnsi"/>
                <w:lang w:val="en-US"/>
              </w:rPr>
            </w:pPr>
            <w:r w:rsidRPr="00FF56EE">
              <w:rPr>
                <w:rFonts w:cstheme="minorHAnsi"/>
                <w:lang w:val="en-US"/>
              </w:rPr>
              <w:t>Date to be reviewed</w:t>
            </w:r>
          </w:p>
        </w:tc>
        <w:tc>
          <w:tcPr>
            <w:tcW w:w="5894" w:type="dxa"/>
          </w:tcPr>
          <w:p w:rsidR="00AB69D3" w:rsidRDefault="00AB69D3" w:rsidP="008F4931">
            <w:pPr>
              <w:rPr>
                <w:rFonts w:cstheme="minorHAnsi"/>
                <w:lang w:val="en-US"/>
              </w:rPr>
            </w:pPr>
          </w:p>
          <w:p w:rsidR="00422E32" w:rsidRPr="00FF56EE" w:rsidRDefault="0012498E" w:rsidP="008F4931">
            <w:pPr>
              <w:rPr>
                <w:rFonts w:cstheme="minorHAnsi"/>
                <w:lang w:val="en-US"/>
              </w:rPr>
            </w:pPr>
            <w:r>
              <w:rPr>
                <w:rFonts w:cstheme="minorHAnsi"/>
                <w:lang w:val="en-US"/>
              </w:rPr>
              <w:t>November</w:t>
            </w:r>
            <w:r w:rsidR="00422E32">
              <w:rPr>
                <w:rFonts w:cstheme="minorHAnsi"/>
                <w:lang w:val="en-US"/>
              </w:rPr>
              <w:t xml:space="preserve"> 202</w:t>
            </w:r>
            <w:r>
              <w:rPr>
                <w:rFonts w:cstheme="minorHAnsi"/>
                <w:lang w:val="en-US"/>
              </w:rPr>
              <w:t>4</w:t>
            </w:r>
          </w:p>
        </w:tc>
      </w:tr>
      <w:tr w:rsidR="00FF56EE" w:rsidRPr="00FF56EE" w:rsidTr="008F4931">
        <w:trPr>
          <w:trHeight w:val="1134"/>
        </w:trPr>
        <w:tc>
          <w:tcPr>
            <w:tcW w:w="2628" w:type="dxa"/>
          </w:tcPr>
          <w:p w:rsidR="00FF56EE" w:rsidRPr="00FF56EE" w:rsidRDefault="00FF56EE" w:rsidP="008F4931">
            <w:pPr>
              <w:rPr>
                <w:rFonts w:cstheme="minorHAnsi"/>
                <w:lang w:val="en-US"/>
              </w:rPr>
            </w:pPr>
          </w:p>
          <w:p w:rsidR="00FF56EE" w:rsidRPr="00FF56EE" w:rsidRDefault="00FF56EE" w:rsidP="008F4931">
            <w:pPr>
              <w:rPr>
                <w:rFonts w:cstheme="minorHAnsi"/>
                <w:lang w:val="en-US"/>
              </w:rPr>
            </w:pPr>
            <w:r w:rsidRPr="00FF56EE">
              <w:rPr>
                <w:rFonts w:cstheme="minorHAnsi"/>
                <w:lang w:val="en-US"/>
              </w:rPr>
              <w:t>Governor Committee</w:t>
            </w:r>
          </w:p>
          <w:p w:rsidR="00FF56EE" w:rsidRPr="00FF56EE" w:rsidRDefault="00FF56EE" w:rsidP="008F4931">
            <w:pPr>
              <w:rPr>
                <w:rFonts w:cstheme="minorHAnsi"/>
                <w:lang w:val="en-US"/>
              </w:rPr>
            </w:pPr>
          </w:p>
        </w:tc>
        <w:tc>
          <w:tcPr>
            <w:tcW w:w="5894" w:type="dxa"/>
          </w:tcPr>
          <w:p w:rsidR="00FF56EE" w:rsidRPr="00FF56EE" w:rsidRDefault="00FF56EE" w:rsidP="008F4931">
            <w:pPr>
              <w:rPr>
                <w:rFonts w:cstheme="minorHAnsi"/>
                <w:lang w:val="en-US"/>
              </w:rPr>
            </w:pPr>
          </w:p>
          <w:p w:rsidR="00AB69D3" w:rsidRPr="00FF56EE" w:rsidRDefault="00AB69D3" w:rsidP="008F4931">
            <w:pPr>
              <w:rPr>
                <w:rFonts w:cstheme="minorHAnsi"/>
                <w:lang w:val="en-US"/>
              </w:rPr>
            </w:pPr>
            <w:r>
              <w:rPr>
                <w:rFonts w:cstheme="minorHAnsi"/>
                <w:lang w:val="en-US"/>
              </w:rPr>
              <w:t>Standards</w:t>
            </w:r>
          </w:p>
        </w:tc>
      </w:tr>
      <w:tr w:rsidR="00FF56EE" w:rsidRPr="00FF56EE" w:rsidTr="008F4931">
        <w:trPr>
          <w:trHeight w:val="1134"/>
        </w:trPr>
        <w:tc>
          <w:tcPr>
            <w:tcW w:w="2628" w:type="dxa"/>
          </w:tcPr>
          <w:p w:rsidR="00FF56EE" w:rsidRPr="00FF56EE" w:rsidRDefault="00FF56EE" w:rsidP="008F4931">
            <w:pPr>
              <w:rPr>
                <w:rFonts w:cstheme="minorHAnsi"/>
                <w:lang w:val="en-US"/>
              </w:rPr>
            </w:pPr>
          </w:p>
          <w:p w:rsidR="00FF56EE" w:rsidRPr="00FF56EE" w:rsidRDefault="00FF56EE" w:rsidP="008F4931">
            <w:pPr>
              <w:rPr>
                <w:rFonts w:cstheme="minorHAnsi"/>
                <w:lang w:val="en-US"/>
              </w:rPr>
            </w:pPr>
            <w:r w:rsidRPr="00FF56EE">
              <w:rPr>
                <w:rFonts w:cstheme="minorHAnsi"/>
                <w:lang w:val="en-US"/>
              </w:rPr>
              <w:t>Key Member of staff</w:t>
            </w:r>
          </w:p>
        </w:tc>
        <w:tc>
          <w:tcPr>
            <w:tcW w:w="5894" w:type="dxa"/>
          </w:tcPr>
          <w:p w:rsidR="00FF56EE" w:rsidRPr="00FF56EE" w:rsidRDefault="00FF56EE" w:rsidP="008F4931">
            <w:pPr>
              <w:rPr>
                <w:rFonts w:cstheme="minorHAnsi"/>
                <w:lang w:val="en-US"/>
              </w:rPr>
            </w:pPr>
          </w:p>
          <w:p w:rsidR="00AB69D3" w:rsidRPr="00FF56EE" w:rsidRDefault="00AB69D3" w:rsidP="008F4931">
            <w:pPr>
              <w:rPr>
                <w:rFonts w:cstheme="minorHAnsi"/>
                <w:lang w:val="en-US"/>
              </w:rPr>
            </w:pPr>
            <w:r>
              <w:rPr>
                <w:rFonts w:cstheme="minorHAnsi"/>
                <w:lang w:val="en-US"/>
              </w:rPr>
              <w:t>Headteacher</w:t>
            </w:r>
            <w:r w:rsidR="0012498E">
              <w:rPr>
                <w:rFonts w:cstheme="minorHAnsi"/>
                <w:lang w:val="en-US"/>
              </w:rPr>
              <w:t xml:space="preserve">, Online safety lead </w:t>
            </w:r>
          </w:p>
        </w:tc>
      </w:tr>
      <w:tr w:rsidR="00FF56EE" w:rsidRPr="00FF56EE" w:rsidTr="008F4931">
        <w:trPr>
          <w:trHeight w:val="1134"/>
        </w:trPr>
        <w:tc>
          <w:tcPr>
            <w:tcW w:w="2628" w:type="dxa"/>
          </w:tcPr>
          <w:p w:rsidR="00FF56EE" w:rsidRPr="00FF56EE" w:rsidRDefault="00FF56EE" w:rsidP="008F4931">
            <w:pPr>
              <w:rPr>
                <w:rFonts w:cstheme="minorHAnsi"/>
                <w:lang w:val="en-US"/>
              </w:rPr>
            </w:pPr>
          </w:p>
          <w:p w:rsidR="00FF56EE" w:rsidRPr="00FF56EE" w:rsidRDefault="00FF56EE" w:rsidP="008F4931">
            <w:pPr>
              <w:rPr>
                <w:rFonts w:cstheme="minorHAnsi"/>
                <w:lang w:val="en-US"/>
              </w:rPr>
            </w:pPr>
            <w:r w:rsidRPr="00FF56EE">
              <w:rPr>
                <w:rFonts w:cstheme="minorHAnsi"/>
                <w:lang w:val="en-US"/>
              </w:rPr>
              <w:t>Statutory</w:t>
            </w:r>
          </w:p>
        </w:tc>
        <w:tc>
          <w:tcPr>
            <w:tcW w:w="5894" w:type="dxa"/>
          </w:tcPr>
          <w:p w:rsidR="00FF56EE" w:rsidRPr="00FF56EE" w:rsidRDefault="00FF56EE" w:rsidP="008F4931">
            <w:pPr>
              <w:rPr>
                <w:rFonts w:cstheme="minorHAnsi"/>
                <w:lang w:val="en-US"/>
              </w:rPr>
            </w:pPr>
          </w:p>
          <w:p w:rsidR="00AB69D3" w:rsidRPr="00FF56EE" w:rsidRDefault="00AB69D3" w:rsidP="008F4931">
            <w:pPr>
              <w:rPr>
                <w:rFonts w:cstheme="minorHAnsi"/>
                <w:lang w:val="en-US"/>
              </w:rPr>
            </w:pPr>
            <w:r>
              <w:rPr>
                <w:rFonts w:cstheme="minorHAnsi"/>
                <w:lang w:val="en-US"/>
              </w:rPr>
              <w:t>No</w:t>
            </w:r>
          </w:p>
        </w:tc>
      </w:tr>
    </w:tbl>
    <w:p w:rsidR="00FF56EE" w:rsidRPr="00FF56EE" w:rsidRDefault="00FF56EE" w:rsidP="00FF56EE">
      <w:pPr>
        <w:rPr>
          <w:rFonts w:cstheme="minorHAnsi"/>
          <w:lang w:val="en-US"/>
        </w:rPr>
      </w:pPr>
    </w:p>
    <w:p w:rsidR="00FF56EE" w:rsidRDefault="00AB69D3" w:rsidP="00AB69D3">
      <w:pPr>
        <w:ind w:left="1440"/>
      </w:pPr>
      <w:r>
        <w:t xml:space="preserve">This policy is the amalgamation of previous school policies on the Internet, Acceptable use of the </w:t>
      </w:r>
      <w:r w:rsidR="0097641F">
        <w:t xml:space="preserve">                               </w:t>
      </w:r>
      <w:r>
        <w:t xml:space="preserve">Internet </w:t>
      </w:r>
      <w:r w:rsidR="0097641F">
        <w:t>B</w:t>
      </w:r>
      <w:r>
        <w:t>y the whole school community and E-safety. It should be read in conjunction with the school’s policies on Child Protection and Safeguarding, Data Protection, as well as the advice offered by</w:t>
      </w:r>
      <w:r w:rsidR="0012498E">
        <w:t xml:space="preserve"> </w:t>
      </w:r>
      <w:r>
        <w:t>Information Commissioners Office (ICO) and Cambridgeshire County Council.</w:t>
      </w:r>
    </w:p>
    <w:p w:rsidR="00385F7B" w:rsidRPr="00AB69D3" w:rsidRDefault="00385F7B" w:rsidP="00385F7B">
      <w:pPr>
        <w:ind w:left="1440"/>
        <w:jc w:val="center"/>
      </w:pPr>
    </w:p>
    <w:p w:rsidR="00385F7B" w:rsidRPr="00C552B2" w:rsidRDefault="00AB69D3" w:rsidP="00385F7B">
      <w:pPr>
        <w:jc w:val="center"/>
        <w:rPr>
          <w:rFonts w:ascii="Calibri" w:eastAsia="Calibri" w:hAnsi="Calibri" w:cs="Calibri"/>
          <w:i/>
        </w:rPr>
      </w:pPr>
      <w:r>
        <w:rPr>
          <w:rFonts w:cstheme="minorHAnsi"/>
        </w:rPr>
        <w:tab/>
      </w:r>
      <w:r w:rsidR="00385F7B" w:rsidRPr="00C552B2">
        <w:rPr>
          <w:rFonts w:ascii="Calibri" w:eastAsia="Calibri" w:hAnsi="Calibri" w:cs="Calibri"/>
          <w:i/>
        </w:rPr>
        <w:t xml:space="preserve">Duxford Church of England Community Primary School is committed to safeguarding and </w:t>
      </w:r>
      <w:r w:rsidR="00385F7B">
        <w:rPr>
          <w:rFonts w:ascii="Calibri" w:eastAsia="Calibri" w:hAnsi="Calibri" w:cs="Calibri"/>
          <w:i/>
        </w:rPr>
        <w:t xml:space="preserve">                                                                                       </w:t>
      </w:r>
      <w:r w:rsidR="00385F7B" w:rsidRPr="00C552B2">
        <w:rPr>
          <w:rFonts w:ascii="Calibri" w:eastAsia="Calibri" w:hAnsi="Calibri" w:cs="Calibri"/>
          <w:i/>
        </w:rPr>
        <w:t>promoting the welfare of children and young people and req</w:t>
      </w:r>
      <w:r w:rsidR="00385F7B">
        <w:rPr>
          <w:rFonts w:ascii="Calibri" w:eastAsia="Calibri" w:hAnsi="Calibri" w:cs="Calibri"/>
          <w:i/>
        </w:rPr>
        <w:t xml:space="preserve">uires all staff and volunteers                                                                                                   </w:t>
      </w:r>
      <w:r w:rsidR="00385F7B" w:rsidRPr="00C552B2">
        <w:rPr>
          <w:rFonts w:ascii="Calibri" w:eastAsia="Calibri" w:hAnsi="Calibri" w:cs="Calibri"/>
          <w:i/>
        </w:rPr>
        <w:t>to share this commitment.</w:t>
      </w:r>
    </w:p>
    <w:p w:rsidR="00FF56EE" w:rsidRDefault="00FF56EE" w:rsidP="00FF56EE">
      <w:pPr>
        <w:rPr>
          <w:rFonts w:cstheme="minorHAnsi"/>
        </w:rPr>
      </w:pPr>
    </w:p>
    <w:p w:rsidR="00FF56EE" w:rsidRDefault="00FF56EE" w:rsidP="00FF56EE">
      <w:pPr>
        <w:rPr>
          <w:rFonts w:cstheme="minorHAnsi"/>
        </w:rPr>
      </w:pPr>
    </w:p>
    <w:p w:rsidR="00385F7B" w:rsidRDefault="00385F7B" w:rsidP="00FF56EE">
      <w:pPr>
        <w:rPr>
          <w:rFonts w:cstheme="minorHAnsi"/>
        </w:rPr>
      </w:pPr>
    </w:p>
    <w:p w:rsidR="00385F7B" w:rsidRDefault="00385F7B" w:rsidP="00FF56EE">
      <w:pPr>
        <w:rPr>
          <w:rFonts w:cstheme="minorHAnsi"/>
        </w:rPr>
      </w:pPr>
    </w:p>
    <w:p w:rsidR="00FF56EE" w:rsidRDefault="00FF56EE" w:rsidP="00FF56EE">
      <w:pPr>
        <w:rPr>
          <w:rFonts w:cstheme="minorHAnsi"/>
        </w:rPr>
      </w:pPr>
    </w:p>
    <w:p w:rsidR="00FF56EE" w:rsidRDefault="00FF56EE" w:rsidP="00FF56EE">
      <w:pPr>
        <w:rPr>
          <w:rFonts w:cstheme="minorHAnsi"/>
        </w:rPr>
      </w:pPr>
    </w:p>
    <w:p w:rsidR="00FF56EE" w:rsidRDefault="00FF56EE" w:rsidP="00FF56EE">
      <w:pPr>
        <w:rPr>
          <w:rFonts w:cstheme="minorHAnsi"/>
        </w:rPr>
      </w:pPr>
    </w:p>
    <w:p w:rsidR="00FF56EE" w:rsidRDefault="00FF56EE" w:rsidP="00FF56EE">
      <w:pPr>
        <w:rPr>
          <w:rFonts w:cstheme="minorHAnsi"/>
        </w:rPr>
      </w:pPr>
    </w:p>
    <w:p w:rsidR="00FF56EE" w:rsidRDefault="00FF56EE" w:rsidP="00FF56EE">
      <w:pPr>
        <w:rPr>
          <w:rFonts w:cstheme="minorHAnsi"/>
          <w:b/>
          <w:sz w:val="28"/>
          <w:szCs w:val="28"/>
        </w:rPr>
      </w:pPr>
      <w:r>
        <w:rPr>
          <w:rFonts w:cstheme="minorHAnsi"/>
        </w:rPr>
        <w:tab/>
      </w:r>
      <w:r>
        <w:rPr>
          <w:rFonts w:cstheme="minorHAnsi"/>
        </w:rPr>
        <w:tab/>
      </w:r>
      <w:r>
        <w:rPr>
          <w:rFonts w:cstheme="minorHAnsi"/>
          <w:b/>
          <w:sz w:val="28"/>
          <w:szCs w:val="28"/>
        </w:rPr>
        <w:t>Contents</w:t>
      </w:r>
    </w:p>
    <w:p w:rsidR="0013404D" w:rsidRDefault="0097641F" w:rsidP="0013404D">
      <w:pPr>
        <w:pStyle w:val="ListParagraph"/>
        <w:numPr>
          <w:ilvl w:val="0"/>
          <w:numId w:val="22"/>
        </w:numPr>
        <w:rPr>
          <w:rFonts w:cstheme="minorHAnsi"/>
        </w:rPr>
      </w:pPr>
      <w:r w:rsidRPr="00BE0A9E">
        <w:rPr>
          <w:rFonts w:cstheme="minorHAnsi"/>
        </w:rPr>
        <w:t xml:space="preserve">Intention of this policy </w:t>
      </w:r>
      <w:r w:rsidR="00BE0A9E">
        <w:rPr>
          <w:rFonts w:cstheme="minorHAnsi"/>
        </w:rPr>
        <w:t>………………………………………………………………………………………………………</w:t>
      </w:r>
      <w:r w:rsidR="009E38A0">
        <w:rPr>
          <w:rFonts w:cstheme="minorHAnsi"/>
        </w:rPr>
        <w:t xml:space="preserve">     3</w:t>
      </w:r>
    </w:p>
    <w:p w:rsidR="0013404D" w:rsidRDefault="0013404D" w:rsidP="0013404D">
      <w:pPr>
        <w:pStyle w:val="ListParagraph"/>
        <w:ind w:left="1800"/>
        <w:rPr>
          <w:rFonts w:cstheme="minorHAnsi"/>
        </w:rPr>
      </w:pPr>
    </w:p>
    <w:p w:rsidR="0013404D" w:rsidRPr="0013404D" w:rsidRDefault="0013404D" w:rsidP="0013404D">
      <w:pPr>
        <w:pStyle w:val="ListParagraph"/>
        <w:numPr>
          <w:ilvl w:val="0"/>
          <w:numId w:val="22"/>
        </w:numPr>
        <w:rPr>
          <w:rFonts w:cstheme="minorHAnsi"/>
        </w:rPr>
      </w:pPr>
      <w:r w:rsidRPr="0013404D">
        <w:rPr>
          <w:rFonts w:cstheme="minorHAnsi"/>
        </w:rPr>
        <w:t>The teaching of online safety ………………………………………………………………………………………………   3</w:t>
      </w:r>
    </w:p>
    <w:p w:rsidR="00BE0A9E" w:rsidRDefault="00BE0A9E" w:rsidP="00BE0A9E">
      <w:pPr>
        <w:pStyle w:val="ListParagraph"/>
        <w:ind w:left="1800"/>
        <w:rPr>
          <w:rFonts w:cstheme="minorHAnsi"/>
        </w:rPr>
      </w:pPr>
    </w:p>
    <w:p w:rsidR="00BE0A9E" w:rsidRDefault="00BE0A9E" w:rsidP="0097641F">
      <w:pPr>
        <w:pStyle w:val="ListParagraph"/>
        <w:numPr>
          <w:ilvl w:val="0"/>
          <w:numId w:val="22"/>
        </w:numPr>
        <w:rPr>
          <w:rFonts w:cstheme="minorHAnsi"/>
        </w:rPr>
      </w:pPr>
      <w:r>
        <w:rPr>
          <w:rFonts w:cstheme="minorHAnsi"/>
        </w:rPr>
        <w:t>Conditions of use ………………………………………………………………………………………………………………</w:t>
      </w:r>
      <w:r>
        <w:rPr>
          <w:rFonts w:cstheme="minorHAnsi"/>
        </w:rPr>
        <w:tab/>
        <w:t>3</w:t>
      </w:r>
    </w:p>
    <w:p w:rsidR="00BE0A9E" w:rsidRPr="00BE0A9E" w:rsidRDefault="00BE0A9E" w:rsidP="00BE0A9E">
      <w:pPr>
        <w:pStyle w:val="ListParagraph"/>
        <w:rPr>
          <w:rFonts w:cstheme="minorHAnsi"/>
        </w:rPr>
      </w:pPr>
    </w:p>
    <w:p w:rsidR="0013404D" w:rsidRDefault="00BE0A9E" w:rsidP="0013404D">
      <w:pPr>
        <w:pStyle w:val="ListParagraph"/>
        <w:numPr>
          <w:ilvl w:val="0"/>
          <w:numId w:val="22"/>
        </w:numPr>
        <w:rPr>
          <w:rFonts w:cstheme="minorHAnsi"/>
        </w:rPr>
      </w:pPr>
      <w:r>
        <w:rPr>
          <w:rFonts w:cstheme="minorHAnsi"/>
        </w:rPr>
        <w:t>Services …………………………………………………………………………………………………………….………………</w:t>
      </w:r>
      <w:r>
        <w:rPr>
          <w:rFonts w:cstheme="minorHAnsi"/>
        </w:rPr>
        <w:tab/>
        <w:t>5</w:t>
      </w:r>
      <w:r w:rsidR="0013404D">
        <w:rPr>
          <w:rFonts w:cstheme="minorHAnsi"/>
        </w:rPr>
        <w:t xml:space="preserve">                                                  </w:t>
      </w:r>
    </w:p>
    <w:p w:rsidR="0013404D" w:rsidRPr="0013404D" w:rsidRDefault="0013404D" w:rsidP="0013404D">
      <w:pPr>
        <w:pStyle w:val="ListParagraph"/>
        <w:rPr>
          <w:rFonts w:cstheme="minorHAnsi"/>
        </w:rPr>
      </w:pPr>
    </w:p>
    <w:p w:rsidR="00BE0A9E" w:rsidRPr="0013404D" w:rsidRDefault="00BE0A9E" w:rsidP="0013404D">
      <w:pPr>
        <w:pStyle w:val="ListParagraph"/>
        <w:numPr>
          <w:ilvl w:val="0"/>
          <w:numId w:val="22"/>
        </w:numPr>
        <w:rPr>
          <w:rFonts w:cstheme="minorHAnsi"/>
        </w:rPr>
      </w:pPr>
      <w:r w:rsidRPr="0013404D">
        <w:rPr>
          <w:rFonts w:cstheme="minorHAnsi"/>
        </w:rPr>
        <w:t>Network security ……………………………………………………………………………………………………………….</w:t>
      </w:r>
      <w:r w:rsidRPr="0013404D">
        <w:rPr>
          <w:rFonts w:cstheme="minorHAnsi"/>
        </w:rPr>
        <w:tab/>
        <w:t>5</w:t>
      </w:r>
    </w:p>
    <w:p w:rsidR="00BE0A9E" w:rsidRPr="00BE0A9E" w:rsidRDefault="00BE0A9E" w:rsidP="00BE0A9E">
      <w:pPr>
        <w:pStyle w:val="ListParagraph"/>
        <w:rPr>
          <w:rFonts w:cstheme="minorHAnsi"/>
        </w:rPr>
      </w:pPr>
    </w:p>
    <w:p w:rsidR="00BE0A9E" w:rsidRDefault="00BE0A9E" w:rsidP="0097641F">
      <w:pPr>
        <w:pStyle w:val="ListParagraph"/>
        <w:numPr>
          <w:ilvl w:val="0"/>
          <w:numId w:val="22"/>
        </w:numPr>
        <w:rPr>
          <w:rFonts w:cstheme="minorHAnsi"/>
        </w:rPr>
      </w:pPr>
      <w:r>
        <w:rPr>
          <w:rFonts w:cstheme="minorHAnsi"/>
        </w:rPr>
        <w:t>Physical security ……………………………………………………………………………………………………………….</w:t>
      </w:r>
      <w:r>
        <w:rPr>
          <w:rFonts w:cstheme="minorHAnsi"/>
        </w:rPr>
        <w:tab/>
        <w:t>6</w:t>
      </w:r>
    </w:p>
    <w:p w:rsidR="00BE0A9E" w:rsidRPr="00BE0A9E" w:rsidRDefault="00BE0A9E" w:rsidP="00BE0A9E">
      <w:pPr>
        <w:pStyle w:val="ListParagraph"/>
        <w:rPr>
          <w:rFonts w:cstheme="minorHAnsi"/>
        </w:rPr>
      </w:pPr>
    </w:p>
    <w:p w:rsidR="00BE0A9E" w:rsidRDefault="00BE0A9E" w:rsidP="0097641F">
      <w:pPr>
        <w:pStyle w:val="ListParagraph"/>
        <w:numPr>
          <w:ilvl w:val="0"/>
          <w:numId w:val="22"/>
        </w:numPr>
        <w:rPr>
          <w:rFonts w:cstheme="minorHAnsi"/>
        </w:rPr>
      </w:pPr>
      <w:r>
        <w:rPr>
          <w:rFonts w:cstheme="minorHAnsi"/>
        </w:rPr>
        <w:t>Wilful damage ………………………………………………………………………………………………………………….</w:t>
      </w:r>
      <w:r>
        <w:rPr>
          <w:rFonts w:cstheme="minorHAnsi"/>
        </w:rPr>
        <w:tab/>
        <w:t>6</w:t>
      </w:r>
    </w:p>
    <w:p w:rsidR="00BE0A9E" w:rsidRPr="00BE0A9E" w:rsidRDefault="00BE0A9E" w:rsidP="00BE0A9E">
      <w:pPr>
        <w:pStyle w:val="ListParagraph"/>
        <w:rPr>
          <w:rFonts w:cstheme="minorHAnsi"/>
        </w:rPr>
      </w:pPr>
    </w:p>
    <w:p w:rsidR="00BE0A9E" w:rsidRDefault="00BE0A9E" w:rsidP="0097641F">
      <w:pPr>
        <w:pStyle w:val="ListParagraph"/>
        <w:numPr>
          <w:ilvl w:val="0"/>
          <w:numId w:val="22"/>
        </w:numPr>
        <w:rPr>
          <w:rFonts w:cstheme="minorHAnsi"/>
        </w:rPr>
      </w:pPr>
      <w:r>
        <w:rPr>
          <w:rFonts w:cstheme="minorHAnsi"/>
        </w:rPr>
        <w:t>Media Publications ………………………………………………………………………………………………………</w:t>
      </w:r>
      <w:proofErr w:type="gramStart"/>
      <w:r>
        <w:rPr>
          <w:rFonts w:cstheme="minorHAnsi"/>
        </w:rPr>
        <w:t>…..</w:t>
      </w:r>
      <w:proofErr w:type="gramEnd"/>
      <w:r>
        <w:rPr>
          <w:rFonts w:cstheme="minorHAnsi"/>
        </w:rPr>
        <w:tab/>
        <w:t>6</w:t>
      </w:r>
    </w:p>
    <w:p w:rsidR="00BE0A9E" w:rsidRPr="00BE0A9E" w:rsidRDefault="00BE0A9E" w:rsidP="00BE0A9E">
      <w:pPr>
        <w:pStyle w:val="ListParagraph"/>
        <w:rPr>
          <w:rFonts w:cstheme="minorHAnsi"/>
        </w:rPr>
      </w:pPr>
    </w:p>
    <w:p w:rsidR="00BE0A9E" w:rsidRDefault="00BE0A9E" w:rsidP="00BE0A9E">
      <w:pPr>
        <w:pStyle w:val="ListParagraph"/>
        <w:ind w:left="1800"/>
        <w:rPr>
          <w:rFonts w:cstheme="minorHAnsi"/>
        </w:rPr>
      </w:pPr>
      <w:r>
        <w:rPr>
          <w:rFonts w:cstheme="minorHAnsi"/>
        </w:rPr>
        <w:t>Appendix 1 – Letter to parents regarding photographs in school …………………………………….</w:t>
      </w:r>
      <w:r>
        <w:rPr>
          <w:rFonts w:cstheme="minorHAnsi"/>
        </w:rPr>
        <w:tab/>
        <w:t>7</w:t>
      </w:r>
    </w:p>
    <w:p w:rsidR="00BE0A9E" w:rsidRPr="00BE0A9E" w:rsidRDefault="00BE0A9E" w:rsidP="00BE0A9E">
      <w:pPr>
        <w:pStyle w:val="ListParagraph"/>
        <w:rPr>
          <w:rFonts w:cstheme="minorHAnsi"/>
        </w:rPr>
      </w:pPr>
    </w:p>
    <w:p w:rsidR="00BE0A9E" w:rsidRDefault="00BE0A9E" w:rsidP="00BE0A9E">
      <w:pPr>
        <w:pStyle w:val="ListParagraph"/>
        <w:ind w:left="1800"/>
        <w:rPr>
          <w:rFonts w:cstheme="minorHAnsi"/>
        </w:rPr>
      </w:pPr>
      <w:r>
        <w:rPr>
          <w:rFonts w:cstheme="minorHAnsi"/>
        </w:rPr>
        <w:t>Appendix 2 – Parental consent form ……………………………………………………………………………….</w:t>
      </w:r>
      <w:r>
        <w:rPr>
          <w:rFonts w:cstheme="minorHAnsi"/>
        </w:rPr>
        <w:tab/>
        <w:t>8</w:t>
      </w:r>
    </w:p>
    <w:p w:rsidR="00BE0A9E" w:rsidRPr="00BE0A9E" w:rsidRDefault="00BE0A9E" w:rsidP="00BE0A9E">
      <w:pPr>
        <w:pStyle w:val="ListParagraph"/>
        <w:rPr>
          <w:rFonts w:cstheme="minorHAnsi"/>
        </w:rPr>
      </w:pPr>
    </w:p>
    <w:p w:rsidR="00BE0A9E" w:rsidRDefault="00BE0A9E" w:rsidP="00BE0A9E">
      <w:pPr>
        <w:pStyle w:val="ListParagraph"/>
        <w:ind w:left="1800"/>
        <w:rPr>
          <w:rFonts w:cstheme="minorHAnsi"/>
        </w:rPr>
      </w:pPr>
      <w:r>
        <w:rPr>
          <w:rFonts w:cstheme="minorHAnsi"/>
        </w:rPr>
        <w:t xml:space="preserve">Appendix 3 - </w:t>
      </w:r>
      <w:r w:rsidRPr="00BE0A9E">
        <w:rPr>
          <w:rFonts w:cstheme="minorHAnsi"/>
        </w:rPr>
        <w:t>Event/trip photograph declaration</w:t>
      </w:r>
      <w:r>
        <w:rPr>
          <w:rFonts w:cstheme="minorHAnsi"/>
        </w:rPr>
        <w:t xml:space="preserve"> …………………………………………………………</w:t>
      </w:r>
      <w:proofErr w:type="gramStart"/>
      <w:r>
        <w:rPr>
          <w:rFonts w:cstheme="minorHAnsi"/>
        </w:rPr>
        <w:t>…..</w:t>
      </w:r>
      <w:proofErr w:type="gramEnd"/>
      <w:r>
        <w:rPr>
          <w:rFonts w:cstheme="minorHAnsi"/>
        </w:rPr>
        <w:tab/>
        <w:t>11</w:t>
      </w:r>
    </w:p>
    <w:p w:rsidR="00BE0A9E" w:rsidRPr="00BE0A9E" w:rsidRDefault="00BE0A9E" w:rsidP="00BE0A9E">
      <w:pPr>
        <w:pStyle w:val="ListParagraph"/>
        <w:rPr>
          <w:rFonts w:cstheme="minorHAnsi"/>
        </w:rPr>
      </w:pPr>
    </w:p>
    <w:p w:rsidR="00BE0A9E" w:rsidRPr="00BE0A9E" w:rsidRDefault="00BE0A9E" w:rsidP="00BE0A9E">
      <w:pPr>
        <w:pStyle w:val="ListParagraph"/>
        <w:ind w:left="1800"/>
        <w:rPr>
          <w:rFonts w:cstheme="minorHAnsi"/>
        </w:rPr>
      </w:pPr>
      <w:r>
        <w:rPr>
          <w:rFonts w:cstheme="minorHAnsi"/>
        </w:rPr>
        <w:t xml:space="preserve">Appendix </w:t>
      </w:r>
      <w:r w:rsidR="00422E32">
        <w:rPr>
          <w:rFonts w:cstheme="minorHAnsi"/>
        </w:rPr>
        <w:t xml:space="preserve">4 </w:t>
      </w:r>
      <w:r w:rsidR="008C6047">
        <w:rPr>
          <w:rFonts w:cstheme="minorHAnsi"/>
        </w:rPr>
        <w:t>–</w:t>
      </w:r>
      <w:r>
        <w:rPr>
          <w:rFonts w:cstheme="minorHAnsi"/>
        </w:rPr>
        <w:t xml:space="preserve"> </w:t>
      </w:r>
      <w:r w:rsidR="008C6047">
        <w:rPr>
          <w:rFonts w:cstheme="minorHAnsi"/>
        </w:rPr>
        <w:t xml:space="preserve">Rules for responsible </w:t>
      </w:r>
      <w:r w:rsidR="008C6047" w:rsidRPr="008C6047">
        <w:rPr>
          <w:rFonts w:cstheme="minorHAnsi"/>
        </w:rPr>
        <w:t>Internet and Computer Use</w:t>
      </w:r>
      <w:r w:rsidR="008C6047">
        <w:rPr>
          <w:rFonts w:cstheme="minorHAnsi"/>
        </w:rPr>
        <w:t xml:space="preserve"> …………………………………….</w:t>
      </w:r>
      <w:r w:rsidR="008C6047">
        <w:rPr>
          <w:rFonts w:cstheme="minorHAnsi"/>
        </w:rPr>
        <w:tab/>
        <w:t>1</w:t>
      </w:r>
      <w:r w:rsidR="00422E32">
        <w:rPr>
          <w:rFonts w:cstheme="minorHAnsi"/>
        </w:rPr>
        <w:t>2</w:t>
      </w:r>
    </w:p>
    <w:p w:rsidR="00FF56EE" w:rsidRDefault="00FF56EE" w:rsidP="00FF56EE">
      <w:pPr>
        <w:rPr>
          <w:rFonts w:cstheme="minorHAnsi"/>
          <w:b/>
          <w:sz w:val="28"/>
          <w:szCs w:val="28"/>
        </w:rPr>
      </w:pPr>
    </w:p>
    <w:p w:rsidR="00FF56EE" w:rsidRPr="00FF56EE" w:rsidRDefault="00FF56EE" w:rsidP="00FF56EE">
      <w:pPr>
        <w:rPr>
          <w:rFonts w:cstheme="minorHAnsi"/>
          <w:b/>
          <w:sz w:val="28"/>
          <w:szCs w:val="28"/>
        </w:rPr>
        <w:sectPr w:rsidR="00FF56EE" w:rsidRPr="00FF56EE" w:rsidSect="003E10D7">
          <w:footerReference w:type="default" r:id="rId10"/>
          <w:pgSz w:w="11906" w:h="16838"/>
          <w:pgMar w:top="720" w:right="720" w:bottom="720" w:left="720" w:header="706" w:footer="706" w:gutter="0"/>
          <w:cols w:space="708"/>
          <w:docGrid w:linePitch="360"/>
        </w:sectPr>
      </w:pPr>
    </w:p>
    <w:p w:rsidR="00AB69D3" w:rsidRPr="00AB69D3" w:rsidRDefault="00AB69D3" w:rsidP="0097641F">
      <w:pPr>
        <w:pStyle w:val="Section-Level2"/>
        <w:numPr>
          <w:ilvl w:val="0"/>
          <w:numId w:val="18"/>
        </w:numPr>
        <w:ind w:left="426" w:hanging="426"/>
        <w:rPr>
          <w:b/>
        </w:rPr>
      </w:pPr>
      <w:r w:rsidRPr="00AB69D3">
        <w:rPr>
          <w:b/>
        </w:rPr>
        <w:lastRenderedPageBreak/>
        <w:t xml:space="preserve">Intentions of this policy </w:t>
      </w:r>
    </w:p>
    <w:p w:rsidR="00AB69D3" w:rsidRDefault="00AB69D3" w:rsidP="007C3181">
      <w:pPr>
        <w:pStyle w:val="Section-Level2"/>
        <w:numPr>
          <w:ilvl w:val="0"/>
          <w:numId w:val="0"/>
        </w:numPr>
      </w:pPr>
      <w:r>
        <w:t xml:space="preserve">Information technology and internet use is a valuable resource to raise educational standards, to promote pupil achievement, to support the professional work of staff and to enhance the school’s management information and business administration systems. It is an essential element of 21st Century life for education, business and social interaction. The school has a duty to provide students with quality Internet access, and hardware and to ensure that pupils and staff can use the internet safely and responsibly as an integral part of </w:t>
      </w:r>
      <w:r w:rsidR="0012498E">
        <w:t xml:space="preserve">the </w:t>
      </w:r>
      <w:r>
        <w:t xml:space="preserve">curriculum. Staff will be given </w:t>
      </w:r>
      <w:r w:rsidR="001A33BC">
        <w:t xml:space="preserve">yearly online safety training to ensure the importance of online safety within safeguarding is known. Staff will also receive </w:t>
      </w:r>
      <w:r>
        <w:t>relevant training and knowledge to teach pupils</w:t>
      </w:r>
      <w:r w:rsidR="0012498E">
        <w:t xml:space="preserve"> and access the internet safely</w:t>
      </w:r>
      <w:r>
        <w:t xml:space="preserve">. All users are required to follow the conditions laid </w:t>
      </w:r>
      <w:r w:rsidR="0012498E">
        <w:t>out</w:t>
      </w:r>
      <w:r>
        <w:t xml:space="preserve"> in the policy. Any breach of these conditions may lead to withdrawal of the user’s access, monitoring and/or retrospective investigation of the user's use of services</w:t>
      </w:r>
      <w:r w:rsidR="0012498E">
        <w:t>. I</w:t>
      </w:r>
      <w:r>
        <w:t>n some instances</w:t>
      </w:r>
      <w:r w:rsidR="0012498E">
        <w:t>, a breach</w:t>
      </w:r>
      <w:r>
        <w:t xml:space="preserve"> could lead to criminal prosecution. Any breach of the conditions will also be considered a disciplinary matter. </w:t>
      </w:r>
    </w:p>
    <w:p w:rsidR="00AB69D3" w:rsidRDefault="0012498E" w:rsidP="007C3181">
      <w:pPr>
        <w:pStyle w:val="Section-Level2"/>
        <w:numPr>
          <w:ilvl w:val="0"/>
          <w:numId w:val="0"/>
        </w:numPr>
      </w:pPr>
      <w:r>
        <w:t>N</w:t>
      </w:r>
      <w:r w:rsidR="00AB69D3">
        <w:t>etworked resources are intended for educational purposes, and may only be used for legal activities</w:t>
      </w:r>
      <w:r w:rsidR="00AB69D3" w:rsidRPr="00AB69D3">
        <w:t xml:space="preserve"> </w:t>
      </w:r>
      <w:r w:rsidR="00AB69D3">
        <w:t xml:space="preserve">consistent with the rules of the school. Any expression of a personal view about the school matters in any electronic form of communication must be endorsed to that effect. Any use of the network that would bring the name of the school into disrepute is not allowed. </w:t>
      </w:r>
    </w:p>
    <w:p w:rsidR="009171EC" w:rsidRDefault="00AB69D3" w:rsidP="007C3181">
      <w:pPr>
        <w:pStyle w:val="Section-Level2"/>
        <w:numPr>
          <w:ilvl w:val="0"/>
          <w:numId w:val="0"/>
        </w:numPr>
      </w:pPr>
      <w:r>
        <w:t xml:space="preserve">The school expects that staff will use new technologies as appropriate within the curriculum and that staff will provide guidance and instruction </w:t>
      </w:r>
      <w:r w:rsidR="0012498E">
        <w:t xml:space="preserve">of how to safely </w:t>
      </w:r>
      <w:r>
        <w:t>use such resources. Independent pupil use of the internet or the school’s intranet will only be permitted upon receipt of signed permission and agreement forms as laid out below. All computer systems will be regularly monitored</w:t>
      </w:r>
      <w:r w:rsidR="0012498E">
        <w:t xml:space="preserve">, using the </w:t>
      </w:r>
      <w:proofErr w:type="spellStart"/>
      <w:r w:rsidR="0012498E">
        <w:t>smoothwall</w:t>
      </w:r>
      <w:proofErr w:type="spellEnd"/>
      <w:r w:rsidR="0012498E">
        <w:t xml:space="preserve"> filtering system, </w:t>
      </w:r>
      <w:r>
        <w:t xml:space="preserve">to ensure that they are being used in a responsible fashion. </w:t>
      </w:r>
    </w:p>
    <w:p w:rsidR="0013404D" w:rsidRDefault="0013404D" w:rsidP="0013404D">
      <w:pPr>
        <w:pStyle w:val="Section-Level2"/>
        <w:numPr>
          <w:ilvl w:val="0"/>
          <w:numId w:val="18"/>
        </w:numPr>
        <w:ind w:left="284" w:hanging="284"/>
        <w:rPr>
          <w:b/>
        </w:rPr>
      </w:pPr>
      <w:r>
        <w:rPr>
          <w:b/>
        </w:rPr>
        <w:t xml:space="preserve">The teaching of online safety </w:t>
      </w:r>
    </w:p>
    <w:p w:rsidR="0013404D" w:rsidRPr="009E38A0" w:rsidRDefault="0013404D" w:rsidP="009E38A0">
      <w:pPr>
        <w:pStyle w:val="Section-Level2"/>
        <w:numPr>
          <w:ilvl w:val="0"/>
          <w:numId w:val="0"/>
        </w:numPr>
        <w:ind w:left="142"/>
        <w:jc w:val="left"/>
        <w:rPr>
          <w:b/>
          <w:u w:val="single"/>
        </w:rPr>
      </w:pPr>
      <w:r>
        <w:t>Online safety is an integral part of safeguarding our pupils. Children</w:t>
      </w:r>
      <w:r w:rsidRPr="0013404D">
        <w:t xml:space="preserve"> from year 1-6 are explicitly taught 1 unit of online safety at the start of each academic year. Teachers then </w:t>
      </w:r>
      <w:r>
        <w:t>add</w:t>
      </w:r>
      <w:r w:rsidRPr="0013404D">
        <w:t xml:space="preserve"> additional online safety lessons </w:t>
      </w:r>
      <w:r>
        <w:t>in response to the needs of their class</w:t>
      </w:r>
      <w:r w:rsidR="009E38A0">
        <w:t xml:space="preserve"> and integrate online safety into regular computing lessons</w:t>
      </w:r>
      <w:r>
        <w:t>. The school’s website provides additional teaching resources for parents to access</w:t>
      </w:r>
      <w:r w:rsidR="009E38A0">
        <w:t xml:space="preserve">. The </w:t>
      </w:r>
      <w:r w:rsidR="009E38A0" w:rsidRPr="009E38A0">
        <w:t xml:space="preserve">Rules for Responsible Internet and Computer Use </w:t>
      </w:r>
      <w:r w:rsidR="009E38A0">
        <w:t>(</w:t>
      </w:r>
      <w:r w:rsidR="009E38A0" w:rsidRPr="009E38A0">
        <w:rPr>
          <w:b/>
        </w:rPr>
        <w:t>Appendix 4</w:t>
      </w:r>
      <w:r w:rsidR="009E38A0">
        <w:t xml:space="preserve">) </w:t>
      </w:r>
      <w:r w:rsidR="009E38A0" w:rsidRPr="009E38A0">
        <w:t>are used as a guide to support children being safe and responsible online. The rules are displayed around the school and are read to the children before using the computers.</w:t>
      </w:r>
      <w:r w:rsidR="009E38A0">
        <w:rPr>
          <w:b/>
          <w:u w:val="single"/>
        </w:rPr>
        <w:t xml:space="preserve"> </w:t>
      </w:r>
    </w:p>
    <w:p w:rsidR="00FF56EE" w:rsidRDefault="0013404D" w:rsidP="0013404D">
      <w:pPr>
        <w:pStyle w:val="Section-Level2"/>
        <w:numPr>
          <w:ilvl w:val="0"/>
          <w:numId w:val="0"/>
        </w:numPr>
        <w:rPr>
          <w:b/>
        </w:rPr>
      </w:pPr>
      <w:r>
        <w:rPr>
          <w:b/>
        </w:rPr>
        <w:t xml:space="preserve">3. </w:t>
      </w:r>
      <w:r w:rsidR="00AB69D3" w:rsidRPr="00AB69D3">
        <w:rPr>
          <w:b/>
        </w:rPr>
        <w:t>Conditions of use</w:t>
      </w:r>
    </w:p>
    <w:p w:rsidR="00AB69D3" w:rsidRPr="00AB69D3" w:rsidRDefault="0013404D" w:rsidP="0097641F">
      <w:pPr>
        <w:pStyle w:val="Section-Level2"/>
        <w:numPr>
          <w:ilvl w:val="0"/>
          <w:numId w:val="0"/>
        </w:numPr>
        <w:rPr>
          <w:b/>
        </w:rPr>
      </w:pPr>
      <w:r>
        <w:rPr>
          <w:b/>
        </w:rPr>
        <w:t>3</w:t>
      </w:r>
      <w:r w:rsidR="0097641F">
        <w:rPr>
          <w:b/>
        </w:rPr>
        <w:t xml:space="preserve">.1 </w:t>
      </w:r>
      <w:r w:rsidR="00AB69D3" w:rsidRPr="00AB69D3">
        <w:rPr>
          <w:b/>
        </w:rPr>
        <w:t xml:space="preserve">Authorised access and filtering </w:t>
      </w:r>
      <w:r w:rsidR="0012498E">
        <w:rPr>
          <w:b/>
        </w:rPr>
        <w:t xml:space="preserve">and monitoring </w:t>
      </w:r>
      <w:r w:rsidR="00AB69D3" w:rsidRPr="00AB69D3">
        <w:rPr>
          <w:b/>
        </w:rPr>
        <w:t xml:space="preserve">of the Internet. </w:t>
      </w:r>
    </w:p>
    <w:p w:rsidR="009171EC" w:rsidRDefault="00AB69D3" w:rsidP="009171EC">
      <w:pPr>
        <w:pStyle w:val="Section-Level2"/>
        <w:numPr>
          <w:ilvl w:val="0"/>
          <w:numId w:val="0"/>
        </w:numPr>
      </w:pPr>
      <w:r>
        <w:t>The school’s Internet access is filtered to block unsuitable websites by the Cambridgeshire County Council ICT services. Pupils will be required to read and agree to comply by the school rules and Internet use. Staff will use official school email addresses to correspond about school matters and pupils will use the STARZ platform.</w:t>
      </w:r>
    </w:p>
    <w:p w:rsidR="009171EC" w:rsidRPr="009171EC" w:rsidRDefault="0012498E" w:rsidP="009171EC">
      <w:pPr>
        <w:pStyle w:val="Section-Level2"/>
        <w:numPr>
          <w:ilvl w:val="0"/>
          <w:numId w:val="0"/>
        </w:numPr>
      </w:pPr>
      <w:r w:rsidRPr="009171EC">
        <w:t>The School are uses the agent web filter ‘</w:t>
      </w:r>
      <w:proofErr w:type="spellStart"/>
      <w:r w:rsidRPr="009171EC">
        <w:t>Smoothwall</w:t>
      </w:r>
      <w:proofErr w:type="spellEnd"/>
      <w:r w:rsidRPr="009171EC">
        <w:t xml:space="preserve">’ to monitor access. </w:t>
      </w:r>
    </w:p>
    <w:p w:rsidR="009171EC" w:rsidRPr="009171EC" w:rsidRDefault="0012498E" w:rsidP="009171EC">
      <w:r w:rsidRPr="009171EC">
        <w:lastRenderedPageBreak/>
        <w:t>Sarah Medley is the filtering and monitoring lead. Suzanne Blackburne-Maze and Lionel Beard receive weekly notifications</w:t>
      </w:r>
      <w:r w:rsidR="009171EC" w:rsidRPr="009171EC">
        <w:t xml:space="preserve"> with information regarding internet usage</w:t>
      </w:r>
      <w:r w:rsidRPr="009171EC">
        <w:t>. All notifications are followed up and logged on CPOMS as an online safety concern for children and for adults on a record log kept by the filtering and monitoring lead.</w:t>
      </w:r>
    </w:p>
    <w:p w:rsidR="0012498E" w:rsidRPr="009171EC" w:rsidRDefault="009171EC" w:rsidP="009171EC">
      <w:r w:rsidRPr="009171EC">
        <w:t xml:space="preserve"> </w:t>
      </w:r>
      <w:r w:rsidR="0012498E" w:rsidRPr="009171EC">
        <w:t xml:space="preserve">The online safety lead, Jess Ansell, will </w:t>
      </w:r>
      <w:r w:rsidRPr="009171EC">
        <w:t>complete termly checks to ensure that</w:t>
      </w:r>
      <w:r w:rsidR="0012498E" w:rsidRPr="009171EC">
        <w:t xml:space="preserve"> the filters are working appropriately</w:t>
      </w:r>
      <w:r w:rsidRPr="009171EC">
        <w:t xml:space="preserve">. Check will be completed </w:t>
      </w:r>
      <w:r w:rsidR="0012498E" w:rsidRPr="009171EC">
        <w:t xml:space="preserve">using the following website: </w:t>
      </w:r>
      <w:hyperlink r:id="rId11" w:history="1">
        <w:r w:rsidR="0012498E" w:rsidRPr="009171EC">
          <w:rPr>
            <w:rStyle w:val="Hyperlink"/>
          </w:rPr>
          <w:t>https://testfiltering.com</w:t>
        </w:r>
      </w:hyperlink>
      <w:r w:rsidR="0012498E" w:rsidRPr="009171EC">
        <w:t xml:space="preserve"> In the event of it not working, this will be reported</w:t>
      </w:r>
      <w:r w:rsidRPr="009171EC">
        <w:t xml:space="preserve"> to the filtering and monitoring lead. </w:t>
      </w:r>
      <w:r w:rsidR="0012498E" w:rsidRPr="009171EC">
        <w:t>Following each termly check, Governors will be reported to about the system</w:t>
      </w:r>
      <w:r w:rsidRPr="009171EC">
        <w:t>s</w:t>
      </w:r>
      <w:r w:rsidR="0012498E" w:rsidRPr="009171EC">
        <w:t xml:space="preserve"> efficiency.</w:t>
      </w:r>
    </w:p>
    <w:p w:rsidR="00AB69D3" w:rsidRDefault="00AB69D3" w:rsidP="00AB69D3">
      <w:pPr>
        <w:pStyle w:val="Section-Level2"/>
        <w:numPr>
          <w:ilvl w:val="0"/>
          <w:numId w:val="0"/>
        </w:numPr>
      </w:pPr>
    </w:p>
    <w:p w:rsidR="00AB69D3" w:rsidRPr="00AB69D3" w:rsidRDefault="0013404D" w:rsidP="00AB69D3">
      <w:pPr>
        <w:pStyle w:val="Section-Level2"/>
        <w:numPr>
          <w:ilvl w:val="0"/>
          <w:numId w:val="0"/>
        </w:numPr>
        <w:rPr>
          <w:b/>
        </w:rPr>
      </w:pPr>
      <w:r>
        <w:rPr>
          <w:b/>
        </w:rPr>
        <w:t>3</w:t>
      </w:r>
      <w:r w:rsidR="0097641F">
        <w:rPr>
          <w:b/>
        </w:rPr>
        <w:t xml:space="preserve">.2 </w:t>
      </w:r>
      <w:r w:rsidR="00AB69D3" w:rsidRPr="00AB69D3">
        <w:rPr>
          <w:b/>
        </w:rPr>
        <w:t xml:space="preserve">Personal responsibility </w:t>
      </w:r>
    </w:p>
    <w:p w:rsidR="00AB69D3" w:rsidRDefault="00AB69D3" w:rsidP="00AB69D3">
      <w:pPr>
        <w:pStyle w:val="Section-Level2"/>
        <w:numPr>
          <w:ilvl w:val="0"/>
          <w:numId w:val="0"/>
        </w:numPr>
      </w:pPr>
      <w:r>
        <w:t xml:space="preserve">Access to the networked resources is a privilege, not a right. Users are responsible for their behaviour and communications. Staff and pupils will be expected to use the resources for the purposes for which they are made available. Users are to take due care with the physical security of hardware they are using. Users will accept personal responsibility for reporting any misuse of the network to member of staff responsible. </w:t>
      </w:r>
    </w:p>
    <w:p w:rsidR="00AB69D3" w:rsidRPr="00AB69D3" w:rsidRDefault="0013404D" w:rsidP="00AB69D3">
      <w:pPr>
        <w:pStyle w:val="Section-Level2"/>
        <w:numPr>
          <w:ilvl w:val="0"/>
          <w:numId w:val="0"/>
        </w:numPr>
        <w:rPr>
          <w:b/>
        </w:rPr>
      </w:pPr>
      <w:r>
        <w:rPr>
          <w:b/>
        </w:rPr>
        <w:t>3</w:t>
      </w:r>
      <w:r w:rsidR="0097641F">
        <w:rPr>
          <w:b/>
        </w:rPr>
        <w:t xml:space="preserve">.3 </w:t>
      </w:r>
      <w:r w:rsidR="00AB69D3" w:rsidRPr="00AB69D3">
        <w:rPr>
          <w:b/>
        </w:rPr>
        <w:t xml:space="preserve">Acceptable use </w:t>
      </w:r>
    </w:p>
    <w:p w:rsidR="00AB69D3" w:rsidRDefault="00AB69D3" w:rsidP="00AB69D3">
      <w:pPr>
        <w:pStyle w:val="Section-Level2"/>
        <w:numPr>
          <w:ilvl w:val="0"/>
          <w:numId w:val="0"/>
        </w:numPr>
      </w:pPr>
      <w:r>
        <w:t>Users are expected to utilize the network systems in a responsible manner. It is not possible to set a complete set of rules about what is and what is not acceptable but the pages on network etiquette and privacy together with unacceptable use provides some guidelines on the matter.</w:t>
      </w:r>
    </w:p>
    <w:p w:rsidR="00AB69D3" w:rsidRPr="00AB69D3" w:rsidRDefault="0013404D" w:rsidP="00AB69D3">
      <w:pPr>
        <w:pStyle w:val="Section-Level2"/>
        <w:numPr>
          <w:ilvl w:val="0"/>
          <w:numId w:val="0"/>
        </w:numPr>
        <w:rPr>
          <w:b/>
        </w:rPr>
      </w:pPr>
      <w:r>
        <w:rPr>
          <w:b/>
        </w:rPr>
        <w:t>3</w:t>
      </w:r>
      <w:r w:rsidR="0097641F">
        <w:rPr>
          <w:b/>
        </w:rPr>
        <w:t xml:space="preserve">.4 </w:t>
      </w:r>
      <w:r w:rsidR="00AB69D3" w:rsidRPr="00AB69D3">
        <w:rPr>
          <w:b/>
        </w:rPr>
        <w:t xml:space="preserve">Network etiquette and privacy </w:t>
      </w:r>
    </w:p>
    <w:p w:rsidR="00AB69D3" w:rsidRDefault="00AB69D3" w:rsidP="00AB69D3">
      <w:pPr>
        <w:pStyle w:val="Section-Level2"/>
        <w:numPr>
          <w:ilvl w:val="0"/>
          <w:numId w:val="0"/>
        </w:numPr>
      </w:pPr>
      <w:r>
        <w:t xml:space="preserve">Users are expected to abide by the rules of network etiquette. These rules include, but are not limited to, the following: </w:t>
      </w:r>
    </w:p>
    <w:p w:rsidR="00AB69D3" w:rsidRDefault="00AB69D3" w:rsidP="00AB69D3">
      <w:pPr>
        <w:pStyle w:val="Section-Level2"/>
        <w:numPr>
          <w:ilvl w:val="0"/>
          <w:numId w:val="0"/>
        </w:numPr>
      </w:pPr>
      <w:r>
        <w:sym w:font="Symbol" w:char="F0B7"/>
      </w:r>
      <w:r>
        <w:t xml:space="preserve"> Be polite – never send or encourage others to send abusive messages. </w:t>
      </w:r>
    </w:p>
    <w:p w:rsidR="00AB69D3" w:rsidRDefault="00AB69D3" w:rsidP="00AB69D3">
      <w:pPr>
        <w:pStyle w:val="Section-Level2"/>
        <w:numPr>
          <w:ilvl w:val="0"/>
          <w:numId w:val="0"/>
        </w:numPr>
      </w:pPr>
      <w:r>
        <w:sym w:font="Symbol" w:char="F0B7"/>
      </w:r>
      <w:r>
        <w:t xml:space="preserve"> Use appropriate language – users should remember that they are representatives of the school on a global public system. Illegal activities of any kind are strictly forbidden. </w:t>
      </w:r>
    </w:p>
    <w:p w:rsidR="00AB69D3" w:rsidRDefault="00AB69D3" w:rsidP="00AB69D3">
      <w:pPr>
        <w:pStyle w:val="Section-Level2"/>
        <w:numPr>
          <w:ilvl w:val="0"/>
          <w:numId w:val="0"/>
        </w:numPr>
      </w:pPr>
      <w:r>
        <w:sym w:font="Symbol" w:char="F0B7"/>
      </w:r>
      <w:r>
        <w:t xml:space="preserve"> Do not use language that could be calculated to incite hatred against any ethnic, religious or other minority group. </w:t>
      </w:r>
    </w:p>
    <w:p w:rsidR="00AB69D3" w:rsidRDefault="00AB69D3" w:rsidP="00AB69D3">
      <w:pPr>
        <w:pStyle w:val="Section-Level2"/>
        <w:numPr>
          <w:ilvl w:val="0"/>
          <w:numId w:val="0"/>
        </w:numPr>
      </w:pPr>
      <w:r>
        <w:sym w:font="Symbol" w:char="F0B7"/>
      </w:r>
      <w:r>
        <w:t xml:space="preserve"> Privacy – do not reveal any personal information (for example home address, telephone number) about yourself or other users. Do not trespass into other users' files or folders. </w:t>
      </w:r>
    </w:p>
    <w:p w:rsidR="00AB69D3" w:rsidRDefault="00AB69D3" w:rsidP="00AB69D3">
      <w:pPr>
        <w:pStyle w:val="Section-Level2"/>
        <w:numPr>
          <w:ilvl w:val="0"/>
          <w:numId w:val="0"/>
        </w:numPr>
      </w:pPr>
      <w:r>
        <w:sym w:font="Symbol" w:char="F0B7"/>
      </w:r>
      <w:r>
        <w:t xml:space="preserve"> Password – do not reveal your password to anyone with the exception of pupils sharing their login details with their parents/carers so they can access the schools Virtual Learning Environment (VLE) - such as STARZ, at home. If you think someone has learned your password then contact member of staff responsible. </w:t>
      </w:r>
    </w:p>
    <w:p w:rsidR="00AB69D3" w:rsidRDefault="00AB69D3" w:rsidP="00AB69D3">
      <w:pPr>
        <w:pStyle w:val="Section-Level2"/>
        <w:numPr>
          <w:ilvl w:val="0"/>
          <w:numId w:val="0"/>
        </w:numPr>
      </w:pPr>
      <w:r>
        <w:sym w:font="Symbol" w:char="F0B7"/>
      </w:r>
      <w:r>
        <w:t xml:space="preserve"> Electronic mail is not guaranteed to be private. Messages relating to or in support of illegal activities will be reported to the authorities. Do not send anonymous messages. </w:t>
      </w:r>
    </w:p>
    <w:p w:rsidR="00AB69D3" w:rsidRDefault="00AB69D3" w:rsidP="00AB69D3">
      <w:pPr>
        <w:pStyle w:val="Section-Level2"/>
        <w:numPr>
          <w:ilvl w:val="0"/>
          <w:numId w:val="0"/>
        </w:numPr>
      </w:pPr>
      <w:r>
        <w:sym w:font="Symbol" w:char="F0B7"/>
      </w:r>
      <w:r>
        <w:t xml:space="preserve"> Disruptions – do not use the network in any way that would disrupt use of the network by others. </w:t>
      </w:r>
    </w:p>
    <w:p w:rsidR="00AB69D3" w:rsidRDefault="00AB69D3" w:rsidP="00AB69D3">
      <w:pPr>
        <w:pStyle w:val="Section-Level2"/>
        <w:numPr>
          <w:ilvl w:val="0"/>
          <w:numId w:val="0"/>
        </w:numPr>
      </w:pPr>
      <w:r>
        <w:lastRenderedPageBreak/>
        <w:sym w:font="Symbol" w:char="F0B7"/>
      </w:r>
      <w:r>
        <w:t xml:space="preserve"> Pupils will not be allowed access to unsupervised and/or unauthorised chat rooms and should not attempt to gain access to them. </w:t>
      </w:r>
    </w:p>
    <w:p w:rsidR="00AB69D3" w:rsidRDefault="00AB69D3" w:rsidP="00AB69D3">
      <w:pPr>
        <w:pStyle w:val="Section-Level2"/>
        <w:numPr>
          <w:ilvl w:val="0"/>
          <w:numId w:val="0"/>
        </w:numPr>
      </w:pPr>
      <w:r>
        <w:sym w:font="Symbol" w:char="F0B7"/>
      </w:r>
      <w:r>
        <w:t xml:space="preserve"> Staff or pupils finding unsuitable websites through the school network should report the web address to the member of staff responsible. </w:t>
      </w:r>
    </w:p>
    <w:p w:rsidR="00AB69D3" w:rsidRDefault="00AB69D3" w:rsidP="00AB69D3">
      <w:pPr>
        <w:pStyle w:val="Section-Level2"/>
        <w:numPr>
          <w:ilvl w:val="0"/>
          <w:numId w:val="0"/>
        </w:numPr>
      </w:pPr>
      <w:r>
        <w:sym w:font="Symbol" w:char="F0B7"/>
      </w:r>
      <w:r>
        <w:t xml:space="preserve"> Do not introduce 'pen drives' into the network without having them checked for viruses. </w:t>
      </w:r>
    </w:p>
    <w:p w:rsidR="00AB69D3" w:rsidRDefault="00AB69D3" w:rsidP="00AB69D3">
      <w:pPr>
        <w:pStyle w:val="Section-Level2"/>
        <w:numPr>
          <w:ilvl w:val="0"/>
          <w:numId w:val="0"/>
        </w:numPr>
      </w:pPr>
      <w:r>
        <w:sym w:font="Symbol" w:char="F0B7"/>
      </w:r>
      <w:r>
        <w:t xml:space="preserve"> Do not attempt to visit websites that might be considered inappropriate. Such sites would include those relating to illegal activity. All sites visited leave evidence in the county network if not on the computer. Downloading some material is illegal and the police or other authorities may be called to investigate such use.</w:t>
      </w:r>
    </w:p>
    <w:p w:rsidR="00AB69D3" w:rsidRDefault="00AB69D3" w:rsidP="00AB69D3">
      <w:pPr>
        <w:pStyle w:val="Section-Level2"/>
        <w:numPr>
          <w:ilvl w:val="0"/>
          <w:numId w:val="0"/>
        </w:numPr>
      </w:pPr>
      <w:r>
        <w:sym w:font="Symbol" w:char="F0B7"/>
      </w:r>
      <w:r>
        <w:t xml:space="preserve"> Unapproved system utilities and executable files will not be allowed in pupils’ work areas or attached to email. </w:t>
      </w:r>
    </w:p>
    <w:p w:rsidR="00AB69D3" w:rsidRDefault="00AB69D3" w:rsidP="00AB69D3">
      <w:pPr>
        <w:pStyle w:val="Section-Level2"/>
        <w:numPr>
          <w:ilvl w:val="0"/>
          <w:numId w:val="0"/>
        </w:numPr>
      </w:pPr>
      <w:r>
        <w:sym w:font="Symbol" w:char="F0B7"/>
      </w:r>
      <w:r>
        <w:t xml:space="preserve"> Files held on the school’s network will be regularly checked by the member of staff responsible. </w:t>
      </w:r>
    </w:p>
    <w:p w:rsidR="00AB69D3" w:rsidRDefault="00AB69D3" w:rsidP="00AB69D3">
      <w:pPr>
        <w:pStyle w:val="Section-Level2"/>
        <w:numPr>
          <w:ilvl w:val="0"/>
          <w:numId w:val="0"/>
        </w:numPr>
      </w:pPr>
      <w:r>
        <w:sym w:font="Symbol" w:char="F0B7"/>
      </w:r>
      <w:r>
        <w:t xml:space="preserve"> It is the responsibility of the user (where appropriate) to take all reasonable steps to ensure compliance with the conditions set out in this policy document, and to ensure that unacceptable use of the internet or intranet does not occur. </w:t>
      </w:r>
    </w:p>
    <w:p w:rsidR="00AB69D3" w:rsidRDefault="00AB69D3" w:rsidP="00AB69D3">
      <w:pPr>
        <w:pStyle w:val="Section-Level2"/>
        <w:numPr>
          <w:ilvl w:val="0"/>
          <w:numId w:val="0"/>
        </w:numPr>
      </w:pPr>
    </w:p>
    <w:p w:rsidR="00AB69D3" w:rsidRPr="00AB69D3" w:rsidRDefault="0013404D" w:rsidP="00AB69D3">
      <w:pPr>
        <w:pStyle w:val="Section-Level2"/>
        <w:numPr>
          <w:ilvl w:val="0"/>
          <w:numId w:val="0"/>
        </w:numPr>
        <w:rPr>
          <w:b/>
        </w:rPr>
      </w:pPr>
      <w:r>
        <w:rPr>
          <w:b/>
        </w:rPr>
        <w:t>3</w:t>
      </w:r>
      <w:r w:rsidR="0097641F">
        <w:rPr>
          <w:b/>
        </w:rPr>
        <w:t xml:space="preserve">.5 </w:t>
      </w:r>
      <w:r w:rsidR="00AB69D3" w:rsidRPr="00AB69D3">
        <w:rPr>
          <w:b/>
        </w:rPr>
        <w:t xml:space="preserve">Unacceptable use </w:t>
      </w:r>
    </w:p>
    <w:p w:rsidR="00AB69D3" w:rsidRDefault="00AB69D3" w:rsidP="00AB69D3">
      <w:pPr>
        <w:pStyle w:val="Section-Level2"/>
        <w:numPr>
          <w:ilvl w:val="0"/>
          <w:numId w:val="0"/>
        </w:numPr>
      </w:pPr>
      <w:r>
        <w:t xml:space="preserve">Examples of unacceptable use include but are not limited to the following: </w:t>
      </w:r>
    </w:p>
    <w:p w:rsidR="00AB69D3" w:rsidRDefault="00AB69D3" w:rsidP="00AB69D3">
      <w:pPr>
        <w:pStyle w:val="Section-Level2"/>
        <w:numPr>
          <w:ilvl w:val="0"/>
          <w:numId w:val="0"/>
        </w:numPr>
      </w:pPr>
      <w:r>
        <w:sym w:font="Symbol" w:char="F0B7"/>
      </w:r>
      <w:r>
        <w:t xml:space="preserve"> Users must log in with their own user ID and password, where applicable, and must not share this information with other users with the exception of pupils asked to sharing their login details with their parents/carers so they can access the schools Virtual Learning Environment (VLE) - such as the STARZ, at home. They must also log off after their session has finished. </w:t>
      </w:r>
    </w:p>
    <w:p w:rsidR="00AB69D3" w:rsidRDefault="00AB69D3" w:rsidP="00AB69D3">
      <w:pPr>
        <w:pStyle w:val="Section-Level2"/>
        <w:numPr>
          <w:ilvl w:val="0"/>
          <w:numId w:val="0"/>
        </w:numPr>
      </w:pPr>
      <w:r>
        <w:sym w:font="Symbol" w:char="F0B7"/>
      </w:r>
      <w:r>
        <w:t xml:space="preserve"> Users finding machines logged on under </w:t>
      </w:r>
      <w:r w:rsidR="009171EC">
        <w:t>an</w:t>
      </w:r>
      <w:r>
        <w:t>other</w:t>
      </w:r>
      <w:r w:rsidR="009171EC">
        <w:t>’s</w:t>
      </w:r>
      <w:r>
        <w:t xml:space="preserve"> username should log off the machine whether they intend to use it or not. </w:t>
      </w:r>
    </w:p>
    <w:p w:rsidR="00AB69D3" w:rsidRDefault="00AB69D3" w:rsidP="00AB69D3">
      <w:pPr>
        <w:pStyle w:val="Section-Level2"/>
        <w:numPr>
          <w:ilvl w:val="0"/>
          <w:numId w:val="0"/>
        </w:numPr>
      </w:pPr>
      <w:r>
        <w:sym w:font="Symbol" w:char="F0B7"/>
      </w:r>
      <w:r>
        <w:t xml:space="preserve"> Accessing or creating, transmitting, displaying or publishing any material (for example images, sounds or data) that is likely to cause offence, inconvenience or needless anxiety. The County Council have filters in place to block emails containing language that is or may be deemed to be offensive. </w:t>
      </w:r>
    </w:p>
    <w:p w:rsidR="00AB69D3" w:rsidRDefault="00AB69D3" w:rsidP="00AB69D3">
      <w:pPr>
        <w:pStyle w:val="Section-Level2"/>
        <w:numPr>
          <w:ilvl w:val="0"/>
          <w:numId w:val="0"/>
        </w:numPr>
      </w:pPr>
      <w:r>
        <w:sym w:font="Symbol" w:char="F0B7"/>
      </w:r>
      <w:r>
        <w:t xml:space="preserve"> Accessing or creating, transmitting or publishing any defamatory material. </w:t>
      </w:r>
    </w:p>
    <w:p w:rsidR="00AB69D3" w:rsidRDefault="00AB69D3" w:rsidP="00AB69D3">
      <w:pPr>
        <w:pStyle w:val="Section-Level2"/>
        <w:numPr>
          <w:ilvl w:val="0"/>
          <w:numId w:val="0"/>
        </w:numPr>
      </w:pPr>
      <w:r>
        <w:sym w:font="Symbol" w:char="F0B7"/>
      </w:r>
      <w:r>
        <w:t xml:space="preserve"> Receiving, sending or publishing material that violates copyright law. This includes through video conferencing and web broadcasting. </w:t>
      </w:r>
    </w:p>
    <w:p w:rsidR="00AB69D3" w:rsidRDefault="00AB69D3" w:rsidP="00AB69D3">
      <w:pPr>
        <w:pStyle w:val="Section-Level2"/>
        <w:numPr>
          <w:ilvl w:val="0"/>
          <w:numId w:val="0"/>
        </w:numPr>
      </w:pPr>
      <w:r>
        <w:sym w:font="Symbol" w:char="F0B7"/>
      </w:r>
      <w:r>
        <w:t xml:space="preserve"> Receiving, sending or publishing material that violates Data Protection Act or breaching the security this act requires for personal data. Transmitting unsolicited material to other users (including those on other networks). </w:t>
      </w:r>
    </w:p>
    <w:p w:rsidR="00AB69D3" w:rsidRDefault="00AB69D3" w:rsidP="00AB69D3">
      <w:pPr>
        <w:pStyle w:val="Section-Level2"/>
        <w:numPr>
          <w:ilvl w:val="0"/>
          <w:numId w:val="0"/>
        </w:numPr>
      </w:pPr>
      <w:r>
        <w:sym w:font="Symbol" w:char="F0B7"/>
      </w:r>
      <w:r>
        <w:t xml:space="preserve"> Unauthorised access to data and resources on the school network system or other systems. </w:t>
      </w:r>
    </w:p>
    <w:p w:rsidR="00AB69D3" w:rsidRDefault="00AB69D3" w:rsidP="00AB69D3">
      <w:pPr>
        <w:pStyle w:val="Section-Level2"/>
        <w:numPr>
          <w:ilvl w:val="0"/>
          <w:numId w:val="0"/>
        </w:numPr>
      </w:pPr>
      <w:r>
        <w:lastRenderedPageBreak/>
        <w:sym w:font="Symbol" w:char="F0B7"/>
      </w:r>
      <w:r>
        <w:t xml:space="preserve"> User action that would cause corruption or destruction of other users’ data, or violate the privacy of other users, or intentionally waste time or resources on the network or elsewhere. </w:t>
      </w:r>
    </w:p>
    <w:p w:rsidR="00AB69D3" w:rsidRPr="0013404D" w:rsidRDefault="0013404D" w:rsidP="0013404D">
      <w:pPr>
        <w:rPr>
          <w:b/>
        </w:rPr>
      </w:pPr>
      <w:r w:rsidRPr="0013404D">
        <w:rPr>
          <w:b/>
        </w:rPr>
        <w:t xml:space="preserve">3.6 </w:t>
      </w:r>
      <w:r w:rsidR="00AB69D3" w:rsidRPr="0013404D">
        <w:rPr>
          <w:b/>
        </w:rPr>
        <w:t xml:space="preserve">Additional guidelines </w:t>
      </w:r>
    </w:p>
    <w:p w:rsidR="00AB69D3" w:rsidRDefault="00AB69D3" w:rsidP="00AB69D3">
      <w:pPr>
        <w:pStyle w:val="Section-Level2"/>
        <w:numPr>
          <w:ilvl w:val="0"/>
          <w:numId w:val="0"/>
        </w:numPr>
      </w:pPr>
      <w:r>
        <w:sym w:font="Symbol" w:char="F0B7"/>
      </w:r>
      <w:r>
        <w:t xml:space="preserve"> Users must comply with the acceptable use policy of any other networks that they access.</w:t>
      </w:r>
    </w:p>
    <w:p w:rsidR="00AB69D3" w:rsidRDefault="00AB69D3" w:rsidP="00AB69D3">
      <w:pPr>
        <w:pStyle w:val="Section-Level2"/>
        <w:numPr>
          <w:ilvl w:val="0"/>
          <w:numId w:val="0"/>
        </w:numPr>
      </w:pPr>
      <w:r>
        <w:sym w:font="Symbol" w:char="F0B7"/>
      </w:r>
      <w:r>
        <w:t xml:space="preserve"> Users must not download software without approval. </w:t>
      </w:r>
    </w:p>
    <w:p w:rsidR="00AB69D3" w:rsidRPr="009E38A0" w:rsidRDefault="009E38A0" w:rsidP="009E38A0">
      <w:pPr>
        <w:rPr>
          <w:b/>
        </w:rPr>
      </w:pPr>
      <w:r>
        <w:rPr>
          <w:b/>
        </w:rPr>
        <w:t xml:space="preserve">4 </w:t>
      </w:r>
      <w:r w:rsidR="00AB69D3" w:rsidRPr="009E38A0">
        <w:rPr>
          <w:b/>
        </w:rPr>
        <w:t xml:space="preserve">Services </w:t>
      </w:r>
    </w:p>
    <w:p w:rsidR="009E38A0" w:rsidRDefault="00AB69D3" w:rsidP="009E38A0">
      <w:pPr>
        <w:pStyle w:val="Section-Level2"/>
        <w:numPr>
          <w:ilvl w:val="0"/>
          <w:numId w:val="0"/>
        </w:numPr>
      </w:pPr>
      <w:r>
        <w:t>There will be no warranties of any kind, whether expressed or implied, for the network service offered by the school. The school will not be responsible for any damages suffered while on the system. These damages include loss of data as a result of delays, non-deliveries, or service interruptions caused by the system or your errors or omissions. Use of any information obtained via the network is at your own risk.</w:t>
      </w:r>
    </w:p>
    <w:p w:rsidR="00AB69D3" w:rsidRPr="009E38A0" w:rsidRDefault="009E38A0" w:rsidP="009E38A0">
      <w:pPr>
        <w:pStyle w:val="Section-Level2"/>
        <w:numPr>
          <w:ilvl w:val="0"/>
          <w:numId w:val="0"/>
        </w:numPr>
      </w:pPr>
      <w:r>
        <w:rPr>
          <w:b/>
        </w:rPr>
        <w:t xml:space="preserve">5 </w:t>
      </w:r>
      <w:r w:rsidR="00AB69D3" w:rsidRPr="00AB69D3">
        <w:rPr>
          <w:b/>
        </w:rPr>
        <w:t xml:space="preserve">Network security </w:t>
      </w:r>
    </w:p>
    <w:p w:rsidR="00AB69D3" w:rsidRDefault="00AB69D3" w:rsidP="00AB69D3">
      <w:pPr>
        <w:pStyle w:val="Section-Level2"/>
        <w:numPr>
          <w:ilvl w:val="0"/>
          <w:numId w:val="0"/>
        </w:numPr>
      </w:pPr>
      <w:r>
        <w:t>Users are expected to inform member of staff responsible immediately if a security problem is identified. Do not demonstrate this problem to other users. Users must log in with their own user ID and password, where applicable, and must not share this information with other users. Users identified as a security risk will be denied access to the network.</w:t>
      </w:r>
    </w:p>
    <w:p w:rsidR="00AB69D3" w:rsidRPr="009E38A0" w:rsidRDefault="009E38A0" w:rsidP="009E38A0">
      <w:pPr>
        <w:rPr>
          <w:b/>
        </w:rPr>
      </w:pPr>
      <w:r w:rsidRPr="009E38A0">
        <w:rPr>
          <w:b/>
        </w:rPr>
        <w:t xml:space="preserve">6 </w:t>
      </w:r>
      <w:r w:rsidR="00AB69D3" w:rsidRPr="009E38A0">
        <w:rPr>
          <w:b/>
        </w:rPr>
        <w:t xml:space="preserve">Physical security </w:t>
      </w:r>
    </w:p>
    <w:p w:rsidR="00AB69D3" w:rsidRDefault="00AB69D3" w:rsidP="00AB69D3">
      <w:pPr>
        <w:pStyle w:val="Section-Level2"/>
        <w:numPr>
          <w:ilvl w:val="0"/>
          <w:numId w:val="0"/>
        </w:numPr>
      </w:pPr>
      <w:r>
        <w:t xml:space="preserve">Staff users are expected to ensure that portable ICT equipment such as laptops, digital still and video cameras are securely locked away when they are not being used. Items that need to be left over breaks and lunchtimes for example will need to be physically protected by locks and or alarms. </w:t>
      </w:r>
    </w:p>
    <w:p w:rsidR="00AB69D3" w:rsidRPr="009E38A0" w:rsidRDefault="009E38A0" w:rsidP="009E38A0">
      <w:pPr>
        <w:rPr>
          <w:b/>
        </w:rPr>
      </w:pPr>
      <w:r w:rsidRPr="009E38A0">
        <w:rPr>
          <w:b/>
        </w:rPr>
        <w:t xml:space="preserve">7 </w:t>
      </w:r>
      <w:r w:rsidR="00AB69D3" w:rsidRPr="009E38A0">
        <w:rPr>
          <w:b/>
        </w:rPr>
        <w:t xml:space="preserve">Wilful damage </w:t>
      </w:r>
    </w:p>
    <w:p w:rsidR="00AB69D3" w:rsidRDefault="00AB69D3" w:rsidP="00AB69D3">
      <w:pPr>
        <w:pStyle w:val="Section-Level2"/>
        <w:numPr>
          <w:ilvl w:val="0"/>
          <w:numId w:val="0"/>
        </w:numPr>
      </w:pPr>
      <w:r>
        <w:t xml:space="preserve">Any malicious attempt to harm or destroy any equipment or data of another user or network connected to the school system will result in loss of access, disciplinary action and, if appropriate, legal referral. This includes the creation or uploading of computer viruses. The use of software from unauthorised sources is prohibited. </w:t>
      </w:r>
    </w:p>
    <w:p w:rsidR="00AB69D3" w:rsidRPr="009E38A0" w:rsidRDefault="009E38A0" w:rsidP="009E38A0">
      <w:pPr>
        <w:rPr>
          <w:b/>
        </w:rPr>
      </w:pPr>
      <w:r w:rsidRPr="009E38A0">
        <w:rPr>
          <w:b/>
        </w:rPr>
        <w:t xml:space="preserve">8 </w:t>
      </w:r>
      <w:r w:rsidR="00AB69D3" w:rsidRPr="009E38A0">
        <w:rPr>
          <w:b/>
        </w:rPr>
        <w:t xml:space="preserve">Media publications </w:t>
      </w:r>
    </w:p>
    <w:p w:rsidR="00AB69D3" w:rsidRDefault="00AB69D3" w:rsidP="00AB69D3">
      <w:pPr>
        <w:pStyle w:val="Section-Level2"/>
        <w:numPr>
          <w:ilvl w:val="0"/>
          <w:numId w:val="0"/>
        </w:numPr>
      </w:pPr>
      <w:r>
        <w:t>Named images of pupils (for example in photographs, videos, web broadcasting, TV presentations, and web pages) must not be published under any circumstances. Written permission from parents or carers will be obtained at the beginning of the academic year, before photographs of pupils are published in school, on the school website or used for publicity by newspapers, magazines etc. (See Appendix 1for the standard consent form). Parents/Carers and others attending school events/trips will also be asked to sign a form agreeing that any photos they take will be for their own use and not to put these onto any social media site. (Appendix 2) Pupils’ work will only be published (for example photographs, videos, TV presentations, web pages) if parental consent has been given.</w:t>
      </w:r>
    </w:p>
    <w:p w:rsidR="00C552B2" w:rsidRDefault="00C552B2" w:rsidP="00AB69D3">
      <w:pPr>
        <w:pStyle w:val="Section-Level2"/>
        <w:numPr>
          <w:ilvl w:val="0"/>
          <w:numId w:val="0"/>
        </w:numPr>
      </w:pPr>
    </w:p>
    <w:p w:rsidR="00C552B2" w:rsidRDefault="00C552B2" w:rsidP="00C552B2">
      <w:pPr>
        <w:pStyle w:val="Section-Level2"/>
        <w:numPr>
          <w:ilvl w:val="0"/>
          <w:numId w:val="0"/>
        </w:numPr>
        <w:jc w:val="cente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p>
    <w:p w:rsidR="00AB69D3" w:rsidRDefault="00AB69D3" w:rsidP="00AB69D3">
      <w:pPr>
        <w:pStyle w:val="Section-Level2"/>
        <w:numPr>
          <w:ilvl w:val="0"/>
          <w:numId w:val="0"/>
        </w:numPr>
      </w:pPr>
      <w:r w:rsidRPr="00AB69D3">
        <w:rPr>
          <w:b/>
          <w:u w:val="single"/>
        </w:rPr>
        <w:t>Appendix 1 – beginning of school letter for photographs in school</w:t>
      </w:r>
      <w:r>
        <w:t xml:space="preserve"> </w:t>
      </w:r>
    </w:p>
    <w:p w:rsidR="00AB69D3" w:rsidRDefault="00CA691F" w:rsidP="00AB69D3">
      <w:pPr>
        <w:pStyle w:val="Section-Level2"/>
        <w:numPr>
          <w:ilvl w:val="0"/>
          <w:numId w:val="0"/>
        </w:numPr>
        <w:rPr>
          <w:i/>
        </w:rPr>
      </w:pPr>
      <w:r>
        <w:rPr>
          <w:i/>
        </w:rPr>
        <w:t>Will be issued o</w:t>
      </w:r>
      <w:r w:rsidR="00AB69D3">
        <w:rPr>
          <w:i/>
        </w:rPr>
        <w:t>n headed paper</w:t>
      </w:r>
    </w:p>
    <w:p w:rsidR="00CA691F" w:rsidRDefault="00CA691F" w:rsidP="00AB69D3">
      <w:pPr>
        <w:pStyle w:val="Section-Level2"/>
        <w:numPr>
          <w:ilvl w:val="0"/>
          <w:numId w:val="0"/>
        </w:numPr>
      </w:pPr>
      <w:r>
        <w:t xml:space="preserve">Date </w:t>
      </w:r>
    </w:p>
    <w:p w:rsidR="00CA691F" w:rsidRDefault="00CA691F" w:rsidP="00AB69D3">
      <w:pPr>
        <w:pStyle w:val="Section-Level2"/>
        <w:numPr>
          <w:ilvl w:val="0"/>
          <w:numId w:val="0"/>
        </w:numPr>
      </w:pPr>
      <w:r>
        <w:t>Dear parents/</w:t>
      </w:r>
      <w:r w:rsidR="00AB69D3">
        <w:t>carers</w:t>
      </w:r>
      <w:r>
        <w:t>,</w:t>
      </w:r>
    </w:p>
    <w:p w:rsidR="00CA691F" w:rsidRDefault="00AB69D3" w:rsidP="00AB69D3">
      <w:pPr>
        <w:pStyle w:val="Section-Level2"/>
        <w:numPr>
          <w:ilvl w:val="0"/>
          <w:numId w:val="0"/>
        </w:numPr>
      </w:pPr>
      <w:r>
        <w:t xml:space="preserve">At Duxford </w:t>
      </w:r>
      <w:proofErr w:type="spellStart"/>
      <w:r>
        <w:t>CofE</w:t>
      </w:r>
      <w:proofErr w:type="spellEnd"/>
      <w:r>
        <w:t xml:space="preserve"> Community primary </w:t>
      </w:r>
      <w:proofErr w:type="gramStart"/>
      <w:r>
        <w:t>school</w:t>
      </w:r>
      <w:proofErr w:type="gramEnd"/>
      <w:r>
        <w:t xml:space="preserve"> we are required to keep and process certain information about our pupils in accordance with our legal obligations under the General Data Protection Regulation (GDPR). We need to hold personal information about your child on our computer system and in paper records to help us with their educational needs. We have to process personal data in order for our school to run properly, and to fulfil our official functions as set out in law. </w:t>
      </w:r>
    </w:p>
    <w:p w:rsidR="00AB69D3" w:rsidRDefault="00AB69D3" w:rsidP="00AB69D3">
      <w:pPr>
        <w:pStyle w:val="Section-Level2"/>
        <w:numPr>
          <w:ilvl w:val="0"/>
          <w:numId w:val="0"/>
        </w:numPr>
      </w:pPr>
      <w:r>
        <w:t>We may, from time to time, be required to share personal information about our pupils with other organisations, mainly the LA, other schools and educational bodies, and potentially children’s services.</w:t>
      </w:r>
    </w:p>
    <w:p w:rsidR="00CA691F" w:rsidRDefault="00CA691F" w:rsidP="00AB69D3">
      <w:pPr>
        <w:pStyle w:val="Section-Level2"/>
        <w:numPr>
          <w:ilvl w:val="0"/>
          <w:numId w:val="0"/>
        </w:numPr>
      </w:pPr>
      <w:r>
        <w:t xml:space="preserve">We use information about your child in a number of different ways, and we would like your consent for some of the ways we use this personal data. We set these out in more detail in the permission leaflet. </w:t>
      </w:r>
    </w:p>
    <w:p w:rsidR="00CA691F" w:rsidRDefault="00CA691F" w:rsidP="00AB69D3">
      <w:pPr>
        <w:pStyle w:val="Section-Level2"/>
        <w:numPr>
          <w:ilvl w:val="0"/>
          <w:numId w:val="0"/>
        </w:numPr>
      </w:pPr>
      <w:r>
        <w:t xml:space="preserve">If you are not happy for us to use information in the ways we list below, that’s not a problem – we will accommodate your preferences. </w:t>
      </w:r>
    </w:p>
    <w:p w:rsidR="00CA691F" w:rsidRDefault="00CA691F" w:rsidP="00AB69D3">
      <w:pPr>
        <w:pStyle w:val="Section-Level2"/>
        <w:numPr>
          <w:ilvl w:val="0"/>
          <w:numId w:val="0"/>
        </w:numPr>
      </w:pPr>
      <w:r>
        <w:t xml:space="preserve">Similarly, if you change your mind at any time, you can let us know by emailing </w:t>
      </w:r>
      <w:hyperlink r:id="rId12" w:history="1">
        <w:r w:rsidRPr="009F399E">
          <w:rPr>
            <w:rStyle w:val="Hyperlink"/>
          </w:rPr>
          <w:t>office@duxford.cambs.sch.uk</w:t>
        </w:r>
      </w:hyperlink>
      <w:r>
        <w:t xml:space="preserve"> or by calling the school on 01223 712108 or just popping in to the school office. </w:t>
      </w:r>
    </w:p>
    <w:p w:rsidR="00CA691F" w:rsidRDefault="00CA691F" w:rsidP="00AB69D3">
      <w:pPr>
        <w:pStyle w:val="Section-Level2"/>
        <w:numPr>
          <w:ilvl w:val="0"/>
          <w:numId w:val="0"/>
        </w:numPr>
      </w:pPr>
      <w:r>
        <w:t xml:space="preserve">If you have any other questions, please get in touch. </w:t>
      </w:r>
    </w:p>
    <w:p w:rsidR="00CA691F" w:rsidRDefault="00CA691F" w:rsidP="00AB69D3">
      <w:pPr>
        <w:pStyle w:val="Section-Level2"/>
        <w:numPr>
          <w:ilvl w:val="0"/>
          <w:numId w:val="0"/>
        </w:numPr>
      </w:pPr>
      <w:r>
        <w:t>Yours sincerely,</w:t>
      </w:r>
    </w:p>
    <w:p w:rsidR="00CA691F" w:rsidRDefault="00CA691F" w:rsidP="00AB69D3">
      <w:pPr>
        <w:pStyle w:val="Section-Level2"/>
        <w:numPr>
          <w:ilvl w:val="0"/>
          <w:numId w:val="0"/>
        </w:numPr>
      </w:pPr>
    </w:p>
    <w:p w:rsidR="00CA691F" w:rsidRDefault="00CA691F" w:rsidP="00AB69D3">
      <w:pPr>
        <w:pStyle w:val="Section-Level2"/>
        <w:numPr>
          <w:ilvl w:val="0"/>
          <w:numId w:val="0"/>
        </w:numPr>
      </w:pPr>
      <w:r>
        <w:t xml:space="preserve">Mrs Suzanne Blackburne-Maze </w:t>
      </w:r>
      <w:r w:rsidR="009171EC">
        <w:t xml:space="preserve">and Miss Sarah Medley </w:t>
      </w:r>
    </w:p>
    <w:p w:rsidR="00CA691F" w:rsidRDefault="009171EC" w:rsidP="00AB69D3">
      <w:pPr>
        <w:pStyle w:val="Section-Level2"/>
        <w:numPr>
          <w:ilvl w:val="0"/>
          <w:numId w:val="0"/>
        </w:numPr>
      </w:pPr>
      <w:r>
        <w:t>Co- h</w:t>
      </w:r>
      <w:r w:rsidR="00CA691F">
        <w:t>eadteacher</w:t>
      </w:r>
      <w:r>
        <w:t>s</w:t>
      </w: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pPr>
    </w:p>
    <w:p w:rsidR="00CA691F" w:rsidRDefault="00CA691F" w:rsidP="00AB69D3">
      <w:pPr>
        <w:pStyle w:val="Section-Level2"/>
        <w:numPr>
          <w:ilvl w:val="0"/>
          <w:numId w:val="0"/>
        </w:numPr>
        <w:rPr>
          <w:b/>
          <w:u w:val="single"/>
        </w:rPr>
      </w:pPr>
      <w:r w:rsidRPr="00CA691F">
        <w:rPr>
          <w:b/>
          <w:u w:val="single"/>
        </w:rPr>
        <w:t>Appendix 2 - Parental Consent Form</w:t>
      </w:r>
    </w:p>
    <w:tbl>
      <w:tblPr>
        <w:tblStyle w:val="TableGrid"/>
        <w:tblW w:w="0" w:type="auto"/>
        <w:tblLook w:val="04A0" w:firstRow="1" w:lastRow="0" w:firstColumn="1" w:lastColumn="0" w:noHBand="0" w:noVBand="1"/>
      </w:tblPr>
      <w:tblGrid>
        <w:gridCol w:w="1696"/>
        <w:gridCol w:w="7088"/>
      </w:tblGrid>
      <w:tr w:rsidR="00CA691F" w:rsidRPr="00CA691F" w:rsidTr="00CA691F">
        <w:tc>
          <w:tcPr>
            <w:tcW w:w="1696" w:type="dxa"/>
            <w:shd w:val="clear" w:color="auto" w:fill="00B0F0"/>
          </w:tcPr>
          <w:p w:rsidR="00CA691F" w:rsidRPr="00CA691F" w:rsidRDefault="00CA691F" w:rsidP="00AB69D3">
            <w:pPr>
              <w:pStyle w:val="Section-Level2"/>
              <w:numPr>
                <w:ilvl w:val="0"/>
                <w:numId w:val="0"/>
              </w:numPr>
              <w:rPr>
                <w:b/>
                <w:color w:val="auto"/>
              </w:rPr>
            </w:pPr>
            <w:r w:rsidRPr="00CA691F">
              <w:rPr>
                <w:b/>
                <w:color w:val="auto"/>
              </w:rPr>
              <w:t>Pupil</w:t>
            </w:r>
          </w:p>
        </w:tc>
        <w:tc>
          <w:tcPr>
            <w:tcW w:w="7088" w:type="dxa"/>
            <w:shd w:val="clear" w:color="auto" w:fill="00B0F0"/>
          </w:tcPr>
          <w:p w:rsidR="00CA691F" w:rsidRPr="00CA691F" w:rsidRDefault="00CA691F" w:rsidP="00AB69D3">
            <w:pPr>
              <w:pStyle w:val="Section-Level2"/>
              <w:numPr>
                <w:ilvl w:val="0"/>
                <w:numId w:val="0"/>
              </w:numPr>
              <w:rPr>
                <w:b/>
              </w:rPr>
            </w:pPr>
          </w:p>
        </w:tc>
      </w:tr>
      <w:tr w:rsidR="00CA691F" w:rsidRPr="00CA691F" w:rsidTr="00CA691F">
        <w:tc>
          <w:tcPr>
            <w:tcW w:w="1696" w:type="dxa"/>
          </w:tcPr>
          <w:p w:rsidR="00CA691F" w:rsidRPr="00CA691F" w:rsidRDefault="00CA691F" w:rsidP="00AB69D3">
            <w:pPr>
              <w:pStyle w:val="Section-Level2"/>
              <w:numPr>
                <w:ilvl w:val="0"/>
                <w:numId w:val="0"/>
              </w:numPr>
              <w:rPr>
                <w:b/>
              </w:rPr>
            </w:pPr>
            <w:r w:rsidRPr="00CA691F">
              <w:rPr>
                <w:b/>
              </w:rPr>
              <w:t>Name</w:t>
            </w:r>
          </w:p>
        </w:tc>
        <w:tc>
          <w:tcPr>
            <w:tcW w:w="7088" w:type="dxa"/>
          </w:tcPr>
          <w:p w:rsidR="00CA691F" w:rsidRPr="00CA691F" w:rsidRDefault="00CA691F" w:rsidP="00AB69D3">
            <w:pPr>
              <w:pStyle w:val="Section-Level2"/>
              <w:numPr>
                <w:ilvl w:val="0"/>
                <w:numId w:val="0"/>
              </w:numPr>
              <w:rPr>
                <w:b/>
              </w:rPr>
            </w:pPr>
          </w:p>
        </w:tc>
      </w:tr>
      <w:tr w:rsidR="00CA691F" w:rsidRPr="00CA691F" w:rsidTr="00CA691F">
        <w:tc>
          <w:tcPr>
            <w:tcW w:w="1696" w:type="dxa"/>
          </w:tcPr>
          <w:p w:rsidR="00CA691F" w:rsidRPr="00CA691F" w:rsidRDefault="00CA691F" w:rsidP="00AB69D3">
            <w:pPr>
              <w:pStyle w:val="Section-Level2"/>
              <w:numPr>
                <w:ilvl w:val="0"/>
                <w:numId w:val="0"/>
              </w:numPr>
              <w:rPr>
                <w:b/>
              </w:rPr>
            </w:pPr>
            <w:r w:rsidRPr="00CA691F">
              <w:rPr>
                <w:b/>
              </w:rPr>
              <w:t>Year</w:t>
            </w:r>
          </w:p>
        </w:tc>
        <w:tc>
          <w:tcPr>
            <w:tcW w:w="7088" w:type="dxa"/>
          </w:tcPr>
          <w:p w:rsidR="00CA691F" w:rsidRPr="00CA691F" w:rsidRDefault="00CA691F" w:rsidP="00AB69D3">
            <w:pPr>
              <w:pStyle w:val="Section-Level2"/>
              <w:numPr>
                <w:ilvl w:val="0"/>
                <w:numId w:val="0"/>
              </w:numPr>
              <w:rPr>
                <w:b/>
              </w:rPr>
            </w:pPr>
          </w:p>
        </w:tc>
      </w:tr>
      <w:tr w:rsidR="00CA691F" w:rsidRPr="00CA691F" w:rsidTr="00CA691F">
        <w:tc>
          <w:tcPr>
            <w:tcW w:w="1696" w:type="dxa"/>
          </w:tcPr>
          <w:p w:rsidR="00CA691F" w:rsidRPr="00CA691F" w:rsidRDefault="00CA691F" w:rsidP="00AB69D3">
            <w:pPr>
              <w:pStyle w:val="Section-Level2"/>
              <w:numPr>
                <w:ilvl w:val="0"/>
                <w:numId w:val="0"/>
              </w:numPr>
              <w:rPr>
                <w:b/>
              </w:rPr>
            </w:pPr>
            <w:r w:rsidRPr="00CA691F">
              <w:rPr>
                <w:b/>
              </w:rPr>
              <w:t>Class</w:t>
            </w:r>
          </w:p>
        </w:tc>
        <w:tc>
          <w:tcPr>
            <w:tcW w:w="7088" w:type="dxa"/>
          </w:tcPr>
          <w:p w:rsidR="00CA691F" w:rsidRPr="00CA691F" w:rsidRDefault="00CA691F" w:rsidP="00AB69D3">
            <w:pPr>
              <w:pStyle w:val="Section-Level2"/>
              <w:numPr>
                <w:ilvl w:val="0"/>
                <w:numId w:val="0"/>
              </w:numPr>
              <w:rPr>
                <w:b/>
              </w:rPr>
            </w:pPr>
          </w:p>
        </w:tc>
      </w:tr>
      <w:tr w:rsidR="00CA691F" w:rsidTr="00CA691F">
        <w:tc>
          <w:tcPr>
            <w:tcW w:w="1696" w:type="dxa"/>
            <w:shd w:val="clear" w:color="auto" w:fill="00B0F0"/>
          </w:tcPr>
          <w:p w:rsidR="00CA691F" w:rsidRPr="00CA691F" w:rsidRDefault="00CA691F" w:rsidP="00CA691F">
            <w:pPr>
              <w:pStyle w:val="Section-Level2"/>
              <w:numPr>
                <w:ilvl w:val="0"/>
                <w:numId w:val="0"/>
              </w:numPr>
              <w:jc w:val="left"/>
              <w:rPr>
                <w:b/>
              </w:rPr>
            </w:pPr>
            <w:r w:rsidRPr="00CA691F">
              <w:rPr>
                <w:b/>
              </w:rPr>
              <w:t>Parent/Carer</w:t>
            </w:r>
          </w:p>
        </w:tc>
        <w:tc>
          <w:tcPr>
            <w:tcW w:w="7088" w:type="dxa"/>
            <w:shd w:val="clear" w:color="auto" w:fill="00B0F0"/>
          </w:tcPr>
          <w:p w:rsidR="00CA691F" w:rsidRDefault="00CA691F" w:rsidP="00AB69D3">
            <w:pPr>
              <w:pStyle w:val="Section-Level2"/>
              <w:numPr>
                <w:ilvl w:val="0"/>
                <w:numId w:val="0"/>
              </w:numPr>
              <w:rPr>
                <w:b/>
                <w:u w:val="single"/>
              </w:rPr>
            </w:pPr>
          </w:p>
        </w:tc>
      </w:tr>
      <w:tr w:rsidR="00CA691F" w:rsidTr="00CA691F">
        <w:tc>
          <w:tcPr>
            <w:tcW w:w="1696" w:type="dxa"/>
          </w:tcPr>
          <w:p w:rsidR="00CA691F" w:rsidRPr="00CA691F" w:rsidRDefault="00CA691F" w:rsidP="00CA691F">
            <w:pPr>
              <w:pStyle w:val="Section-Level2"/>
              <w:numPr>
                <w:ilvl w:val="0"/>
                <w:numId w:val="0"/>
              </w:numPr>
              <w:jc w:val="left"/>
              <w:rPr>
                <w:b/>
              </w:rPr>
            </w:pPr>
            <w:r>
              <w:rPr>
                <w:b/>
              </w:rPr>
              <w:t>Name</w:t>
            </w:r>
          </w:p>
        </w:tc>
        <w:tc>
          <w:tcPr>
            <w:tcW w:w="7088" w:type="dxa"/>
          </w:tcPr>
          <w:p w:rsidR="00CA691F" w:rsidRDefault="00CA691F" w:rsidP="00AB69D3">
            <w:pPr>
              <w:pStyle w:val="Section-Level2"/>
              <w:numPr>
                <w:ilvl w:val="0"/>
                <w:numId w:val="0"/>
              </w:numPr>
              <w:rPr>
                <w:b/>
                <w:u w:val="single"/>
              </w:rPr>
            </w:pPr>
          </w:p>
        </w:tc>
      </w:tr>
      <w:tr w:rsidR="00CA691F" w:rsidTr="00CA691F">
        <w:tc>
          <w:tcPr>
            <w:tcW w:w="1696" w:type="dxa"/>
          </w:tcPr>
          <w:p w:rsidR="00CA691F" w:rsidRPr="00CA691F" w:rsidRDefault="00CA691F" w:rsidP="00CA691F">
            <w:pPr>
              <w:pStyle w:val="Section-Level2"/>
              <w:numPr>
                <w:ilvl w:val="0"/>
                <w:numId w:val="0"/>
              </w:numPr>
              <w:jc w:val="left"/>
              <w:rPr>
                <w:b/>
              </w:rPr>
            </w:pPr>
            <w:r>
              <w:rPr>
                <w:b/>
              </w:rPr>
              <w:t>Relationship to pupil</w:t>
            </w:r>
          </w:p>
        </w:tc>
        <w:tc>
          <w:tcPr>
            <w:tcW w:w="7088" w:type="dxa"/>
          </w:tcPr>
          <w:p w:rsidR="00CA691F" w:rsidRDefault="00CA691F" w:rsidP="00AB69D3">
            <w:pPr>
              <w:pStyle w:val="Section-Level2"/>
              <w:numPr>
                <w:ilvl w:val="0"/>
                <w:numId w:val="0"/>
              </w:numPr>
              <w:rPr>
                <w:b/>
                <w:u w:val="single"/>
              </w:rPr>
            </w:pPr>
          </w:p>
        </w:tc>
      </w:tr>
      <w:tr w:rsidR="00CA691F" w:rsidTr="00CA691F">
        <w:tc>
          <w:tcPr>
            <w:tcW w:w="1696" w:type="dxa"/>
          </w:tcPr>
          <w:p w:rsidR="00CA691F" w:rsidRPr="00CA691F" w:rsidRDefault="00CA691F" w:rsidP="00CA691F">
            <w:pPr>
              <w:pStyle w:val="Section-Level2"/>
              <w:numPr>
                <w:ilvl w:val="0"/>
                <w:numId w:val="0"/>
              </w:numPr>
              <w:jc w:val="left"/>
              <w:rPr>
                <w:b/>
              </w:rPr>
            </w:pPr>
            <w:r>
              <w:rPr>
                <w:b/>
              </w:rPr>
              <w:t>Address</w:t>
            </w:r>
          </w:p>
        </w:tc>
        <w:tc>
          <w:tcPr>
            <w:tcW w:w="7088" w:type="dxa"/>
          </w:tcPr>
          <w:p w:rsidR="00CA691F" w:rsidRDefault="00CA691F" w:rsidP="00AB69D3">
            <w:pPr>
              <w:pStyle w:val="Section-Level2"/>
              <w:numPr>
                <w:ilvl w:val="0"/>
                <w:numId w:val="0"/>
              </w:numPr>
              <w:rPr>
                <w:b/>
                <w:u w:val="single"/>
              </w:rPr>
            </w:pPr>
          </w:p>
          <w:p w:rsidR="00CA691F" w:rsidRDefault="00CA691F" w:rsidP="00AB69D3">
            <w:pPr>
              <w:pStyle w:val="Section-Level2"/>
              <w:numPr>
                <w:ilvl w:val="0"/>
                <w:numId w:val="0"/>
              </w:numPr>
              <w:rPr>
                <w:b/>
                <w:u w:val="single"/>
              </w:rPr>
            </w:pPr>
          </w:p>
        </w:tc>
      </w:tr>
      <w:tr w:rsidR="00CA691F" w:rsidTr="00CA691F">
        <w:tc>
          <w:tcPr>
            <w:tcW w:w="1696" w:type="dxa"/>
          </w:tcPr>
          <w:p w:rsidR="00CA691F" w:rsidRDefault="00CA691F" w:rsidP="00CA691F">
            <w:pPr>
              <w:pStyle w:val="Section-Level2"/>
              <w:numPr>
                <w:ilvl w:val="0"/>
                <w:numId w:val="0"/>
              </w:numPr>
              <w:jc w:val="left"/>
              <w:rPr>
                <w:b/>
              </w:rPr>
            </w:pPr>
            <w:r>
              <w:rPr>
                <w:b/>
              </w:rPr>
              <w:t>Phone Number</w:t>
            </w:r>
          </w:p>
        </w:tc>
        <w:tc>
          <w:tcPr>
            <w:tcW w:w="7088" w:type="dxa"/>
          </w:tcPr>
          <w:p w:rsidR="00CA691F" w:rsidRDefault="00CA691F" w:rsidP="00AB69D3">
            <w:pPr>
              <w:pStyle w:val="Section-Level2"/>
              <w:numPr>
                <w:ilvl w:val="0"/>
                <w:numId w:val="0"/>
              </w:numPr>
              <w:rPr>
                <w:b/>
                <w:u w:val="single"/>
              </w:rPr>
            </w:pPr>
          </w:p>
        </w:tc>
      </w:tr>
      <w:tr w:rsidR="00CA691F" w:rsidTr="00CA691F">
        <w:tc>
          <w:tcPr>
            <w:tcW w:w="1696" w:type="dxa"/>
          </w:tcPr>
          <w:p w:rsidR="00CA691F" w:rsidRDefault="00CA691F" w:rsidP="00CA691F">
            <w:pPr>
              <w:pStyle w:val="Section-Level2"/>
              <w:numPr>
                <w:ilvl w:val="0"/>
                <w:numId w:val="0"/>
              </w:numPr>
              <w:jc w:val="left"/>
              <w:rPr>
                <w:b/>
              </w:rPr>
            </w:pPr>
            <w:r>
              <w:rPr>
                <w:b/>
              </w:rPr>
              <w:t>Mobile Number</w:t>
            </w:r>
          </w:p>
        </w:tc>
        <w:tc>
          <w:tcPr>
            <w:tcW w:w="7088" w:type="dxa"/>
          </w:tcPr>
          <w:p w:rsidR="00CA691F" w:rsidRDefault="00CA691F" w:rsidP="00AB69D3">
            <w:pPr>
              <w:pStyle w:val="Section-Level2"/>
              <w:numPr>
                <w:ilvl w:val="0"/>
                <w:numId w:val="0"/>
              </w:numPr>
              <w:rPr>
                <w:b/>
                <w:u w:val="single"/>
              </w:rPr>
            </w:pPr>
          </w:p>
        </w:tc>
      </w:tr>
      <w:tr w:rsidR="00CA691F" w:rsidTr="00CA691F">
        <w:tc>
          <w:tcPr>
            <w:tcW w:w="1696" w:type="dxa"/>
          </w:tcPr>
          <w:p w:rsidR="00CA691F" w:rsidRDefault="00CA691F" w:rsidP="00CA691F">
            <w:pPr>
              <w:pStyle w:val="Section-Level2"/>
              <w:numPr>
                <w:ilvl w:val="0"/>
                <w:numId w:val="0"/>
              </w:numPr>
              <w:jc w:val="left"/>
              <w:rPr>
                <w:b/>
              </w:rPr>
            </w:pPr>
            <w:r>
              <w:rPr>
                <w:b/>
              </w:rPr>
              <w:t>Email</w:t>
            </w:r>
          </w:p>
        </w:tc>
        <w:tc>
          <w:tcPr>
            <w:tcW w:w="7088" w:type="dxa"/>
          </w:tcPr>
          <w:p w:rsidR="00CA691F" w:rsidRDefault="00CA691F" w:rsidP="00AB69D3">
            <w:pPr>
              <w:pStyle w:val="Section-Level2"/>
              <w:numPr>
                <w:ilvl w:val="0"/>
                <w:numId w:val="0"/>
              </w:numPr>
              <w:rPr>
                <w:b/>
                <w:u w:val="single"/>
              </w:rPr>
            </w:pPr>
          </w:p>
        </w:tc>
      </w:tr>
    </w:tbl>
    <w:p w:rsidR="00CA691F" w:rsidRDefault="00CA691F" w:rsidP="00CA691F">
      <w:pPr>
        <w:pStyle w:val="Section-Level2"/>
        <w:numPr>
          <w:ilvl w:val="0"/>
          <w:numId w:val="0"/>
        </w:numPr>
        <w:jc w:val="center"/>
        <w:rPr>
          <w:i/>
        </w:rPr>
      </w:pPr>
      <w:r w:rsidRPr="00CA691F">
        <w:rPr>
          <w:i/>
        </w:rPr>
        <w:t xml:space="preserve">Please indicate whether you have given your consent in each case by ticking the box on the </w:t>
      </w:r>
      <w:r>
        <w:rPr>
          <w:i/>
        </w:rPr>
        <w:t xml:space="preserve">               </w:t>
      </w:r>
      <w:r w:rsidRPr="00CA691F">
        <w:rPr>
          <w:i/>
        </w:rPr>
        <w:t>right-hand side; and sign and date the form on the last page.</w:t>
      </w:r>
    </w:p>
    <w:tbl>
      <w:tblPr>
        <w:tblStyle w:val="TableGrid"/>
        <w:tblW w:w="8783" w:type="dxa"/>
        <w:tblLook w:val="04A0" w:firstRow="1" w:lastRow="0" w:firstColumn="1" w:lastColumn="0" w:noHBand="0" w:noVBand="1"/>
      </w:tblPr>
      <w:tblGrid>
        <w:gridCol w:w="5807"/>
        <w:gridCol w:w="2976"/>
      </w:tblGrid>
      <w:tr w:rsidR="00CA691F" w:rsidRPr="00CA691F" w:rsidTr="00CA691F">
        <w:tc>
          <w:tcPr>
            <w:tcW w:w="5807" w:type="dxa"/>
            <w:shd w:val="clear" w:color="auto" w:fill="00B0F0"/>
          </w:tcPr>
          <w:p w:rsidR="00CA691F" w:rsidRDefault="00CA691F" w:rsidP="00CA691F">
            <w:pPr>
              <w:pStyle w:val="Section-Level2"/>
              <w:numPr>
                <w:ilvl w:val="0"/>
                <w:numId w:val="0"/>
              </w:numPr>
              <w:jc w:val="center"/>
              <w:rPr>
                <w:b/>
                <w:color w:val="auto"/>
              </w:rPr>
            </w:pPr>
            <w:proofErr w:type="spellStart"/>
            <w:r w:rsidRPr="00CA691F">
              <w:rPr>
                <w:b/>
                <w:color w:val="auto"/>
              </w:rPr>
              <w:t>Off site</w:t>
            </w:r>
            <w:proofErr w:type="spellEnd"/>
            <w:r w:rsidRPr="00CA691F">
              <w:rPr>
                <w:b/>
                <w:color w:val="auto"/>
              </w:rPr>
              <w:t xml:space="preserve"> activities </w:t>
            </w:r>
          </w:p>
          <w:p w:rsidR="00CA691F" w:rsidRPr="00CA691F" w:rsidRDefault="00CA691F" w:rsidP="00CA691F">
            <w:pPr>
              <w:pStyle w:val="Section-Level2"/>
              <w:numPr>
                <w:ilvl w:val="0"/>
                <w:numId w:val="0"/>
              </w:numPr>
              <w:jc w:val="center"/>
              <w:rPr>
                <w:b/>
                <w:color w:val="auto"/>
              </w:rPr>
            </w:pPr>
            <w:r>
              <w:rPr>
                <w:b/>
                <w:color w:val="auto"/>
              </w:rPr>
              <w:lastRenderedPageBreak/>
              <w:t>I give my child permission to take part in:</w:t>
            </w:r>
          </w:p>
        </w:tc>
        <w:tc>
          <w:tcPr>
            <w:tcW w:w="2976" w:type="dxa"/>
            <w:shd w:val="clear" w:color="auto" w:fill="00B0F0"/>
          </w:tcPr>
          <w:p w:rsidR="00CA691F" w:rsidRPr="00CA691F" w:rsidRDefault="00CA691F" w:rsidP="00CA691F">
            <w:pPr>
              <w:pStyle w:val="Section-Level2"/>
              <w:numPr>
                <w:ilvl w:val="0"/>
                <w:numId w:val="0"/>
              </w:numPr>
              <w:jc w:val="center"/>
              <w:rPr>
                <w:b/>
              </w:rPr>
            </w:pPr>
            <w:r w:rsidRPr="00CA691F">
              <w:rPr>
                <w:b/>
              </w:rPr>
              <w:lastRenderedPageBreak/>
              <w:t>Please Tick</w:t>
            </w:r>
          </w:p>
        </w:tc>
      </w:tr>
      <w:tr w:rsidR="00CA691F" w:rsidTr="00CA691F">
        <w:tc>
          <w:tcPr>
            <w:tcW w:w="5807" w:type="dxa"/>
          </w:tcPr>
          <w:p w:rsidR="00CA691F" w:rsidRPr="00CA691F" w:rsidRDefault="00CA691F" w:rsidP="00CA691F">
            <w:pPr>
              <w:pStyle w:val="Section-Level2"/>
              <w:numPr>
                <w:ilvl w:val="0"/>
                <w:numId w:val="0"/>
              </w:numPr>
              <w:jc w:val="center"/>
              <w:rPr>
                <w:i/>
              </w:rPr>
            </w:pPr>
            <w:r w:rsidRPr="00CA691F">
              <w:rPr>
                <w:i/>
              </w:rPr>
              <w:t>Supervised visits/sports events to local destinations during the school day. (Information letters will be sent in advance)</w:t>
            </w:r>
          </w:p>
        </w:tc>
        <w:tc>
          <w:tcPr>
            <w:tcW w:w="2976" w:type="dxa"/>
          </w:tcPr>
          <w:p w:rsidR="00CA691F" w:rsidRDefault="00CA691F" w:rsidP="00CA691F">
            <w:pPr>
              <w:pStyle w:val="Section-Level2"/>
              <w:numPr>
                <w:ilvl w:val="0"/>
                <w:numId w:val="0"/>
              </w:numPr>
              <w:jc w:val="center"/>
            </w:pPr>
          </w:p>
        </w:tc>
      </w:tr>
      <w:tr w:rsidR="00CA691F" w:rsidTr="00CA691F">
        <w:tc>
          <w:tcPr>
            <w:tcW w:w="5807" w:type="dxa"/>
          </w:tcPr>
          <w:p w:rsidR="00CA691F" w:rsidRPr="00CA691F" w:rsidRDefault="00CA691F" w:rsidP="00CA691F">
            <w:pPr>
              <w:pStyle w:val="Section-Level2"/>
              <w:numPr>
                <w:ilvl w:val="0"/>
                <w:numId w:val="0"/>
              </w:numPr>
              <w:jc w:val="center"/>
              <w:rPr>
                <w:i/>
              </w:rPr>
            </w:pPr>
            <w:r w:rsidRPr="00CA691F">
              <w:rPr>
                <w:i/>
              </w:rPr>
              <w:t>Local walks (Information letters will be sent in advance)</w:t>
            </w:r>
          </w:p>
        </w:tc>
        <w:tc>
          <w:tcPr>
            <w:tcW w:w="2976" w:type="dxa"/>
          </w:tcPr>
          <w:p w:rsidR="00CA691F" w:rsidRDefault="00CA691F" w:rsidP="00CA691F">
            <w:pPr>
              <w:pStyle w:val="Section-Level2"/>
              <w:numPr>
                <w:ilvl w:val="0"/>
                <w:numId w:val="0"/>
              </w:numPr>
              <w:jc w:val="center"/>
            </w:pPr>
          </w:p>
        </w:tc>
      </w:tr>
      <w:tr w:rsidR="00CA691F" w:rsidTr="00CA691F">
        <w:tc>
          <w:tcPr>
            <w:tcW w:w="5807" w:type="dxa"/>
            <w:shd w:val="clear" w:color="auto" w:fill="00B0F0"/>
          </w:tcPr>
          <w:p w:rsidR="00CA691F" w:rsidRDefault="00CA691F" w:rsidP="00CA691F">
            <w:pPr>
              <w:pStyle w:val="Section-Level2"/>
              <w:numPr>
                <w:ilvl w:val="0"/>
                <w:numId w:val="0"/>
              </w:numPr>
              <w:jc w:val="center"/>
              <w:rPr>
                <w:b/>
              </w:rPr>
            </w:pPr>
            <w:r>
              <w:rPr>
                <w:b/>
              </w:rPr>
              <w:t>Communication</w:t>
            </w:r>
          </w:p>
          <w:p w:rsidR="00CA691F" w:rsidRPr="00CA691F" w:rsidRDefault="00CA691F" w:rsidP="00CA691F">
            <w:pPr>
              <w:pStyle w:val="Section-Level2"/>
              <w:numPr>
                <w:ilvl w:val="0"/>
                <w:numId w:val="0"/>
              </w:numPr>
              <w:jc w:val="center"/>
              <w:rPr>
                <w:b/>
              </w:rPr>
            </w:pPr>
            <w:r>
              <w:rPr>
                <w:b/>
              </w:rPr>
              <w:t>I give my permission for the school to use my email address to send:</w:t>
            </w:r>
          </w:p>
        </w:tc>
        <w:tc>
          <w:tcPr>
            <w:tcW w:w="2976" w:type="dxa"/>
            <w:shd w:val="clear" w:color="auto" w:fill="00B0F0"/>
          </w:tcPr>
          <w:p w:rsidR="00CA691F" w:rsidRDefault="00CA691F" w:rsidP="00CA691F">
            <w:pPr>
              <w:pStyle w:val="Section-Level2"/>
              <w:numPr>
                <w:ilvl w:val="0"/>
                <w:numId w:val="0"/>
              </w:numPr>
              <w:jc w:val="center"/>
            </w:pPr>
          </w:p>
        </w:tc>
      </w:tr>
      <w:tr w:rsidR="00CA691F" w:rsidTr="00CA691F">
        <w:tc>
          <w:tcPr>
            <w:tcW w:w="5807" w:type="dxa"/>
            <w:shd w:val="clear" w:color="auto" w:fill="auto"/>
          </w:tcPr>
          <w:p w:rsidR="00CA691F" w:rsidRPr="00CA691F" w:rsidRDefault="00CA691F" w:rsidP="00CA691F">
            <w:pPr>
              <w:pStyle w:val="Section-Level2"/>
              <w:numPr>
                <w:ilvl w:val="0"/>
                <w:numId w:val="0"/>
              </w:numPr>
              <w:jc w:val="center"/>
              <w:rPr>
                <w:b/>
                <w:i/>
              </w:rPr>
            </w:pPr>
            <w:r w:rsidRPr="00CA691F">
              <w:rPr>
                <w:i/>
              </w:rPr>
              <w:t>weekly newsletters</w:t>
            </w:r>
          </w:p>
        </w:tc>
        <w:tc>
          <w:tcPr>
            <w:tcW w:w="2976" w:type="dxa"/>
            <w:shd w:val="clear" w:color="auto" w:fill="auto"/>
          </w:tcPr>
          <w:p w:rsidR="00CA691F" w:rsidRDefault="00CA691F" w:rsidP="00CA691F">
            <w:pPr>
              <w:pStyle w:val="Section-Level2"/>
              <w:numPr>
                <w:ilvl w:val="0"/>
                <w:numId w:val="0"/>
              </w:numPr>
              <w:jc w:val="center"/>
            </w:pPr>
          </w:p>
        </w:tc>
      </w:tr>
      <w:tr w:rsidR="00CA691F" w:rsidTr="00CA691F">
        <w:tc>
          <w:tcPr>
            <w:tcW w:w="5807" w:type="dxa"/>
            <w:shd w:val="clear" w:color="auto" w:fill="auto"/>
          </w:tcPr>
          <w:p w:rsidR="00CA691F" w:rsidRPr="00CA691F" w:rsidRDefault="00CA691F" w:rsidP="00CA691F">
            <w:pPr>
              <w:pStyle w:val="Section-Level2"/>
              <w:numPr>
                <w:ilvl w:val="0"/>
                <w:numId w:val="0"/>
              </w:numPr>
              <w:jc w:val="center"/>
              <w:rPr>
                <w:i/>
              </w:rPr>
            </w:pPr>
            <w:r w:rsidRPr="00CA691F">
              <w:rPr>
                <w:i/>
              </w:rPr>
              <w:t>letters from class teachers</w:t>
            </w:r>
          </w:p>
        </w:tc>
        <w:tc>
          <w:tcPr>
            <w:tcW w:w="2976" w:type="dxa"/>
            <w:shd w:val="clear" w:color="auto" w:fill="auto"/>
          </w:tcPr>
          <w:p w:rsidR="00CA691F" w:rsidRDefault="00CA691F" w:rsidP="00CA691F">
            <w:pPr>
              <w:pStyle w:val="Section-Level2"/>
              <w:numPr>
                <w:ilvl w:val="0"/>
                <w:numId w:val="0"/>
              </w:numPr>
              <w:jc w:val="center"/>
            </w:pPr>
          </w:p>
        </w:tc>
      </w:tr>
      <w:tr w:rsidR="00CA691F" w:rsidTr="00CA691F">
        <w:tc>
          <w:tcPr>
            <w:tcW w:w="5807" w:type="dxa"/>
            <w:shd w:val="clear" w:color="auto" w:fill="auto"/>
          </w:tcPr>
          <w:p w:rsidR="00CA691F" w:rsidRPr="00CA691F" w:rsidRDefault="00CA691F" w:rsidP="00CA691F">
            <w:pPr>
              <w:pStyle w:val="Section-Level2"/>
              <w:numPr>
                <w:ilvl w:val="0"/>
                <w:numId w:val="0"/>
              </w:numPr>
              <w:jc w:val="center"/>
              <w:rPr>
                <w:i/>
              </w:rPr>
            </w:pPr>
            <w:r w:rsidRPr="00CA691F">
              <w:rPr>
                <w:i/>
              </w:rPr>
              <w:t>Information / reminders about school activities sent from the school office</w:t>
            </w:r>
          </w:p>
        </w:tc>
        <w:tc>
          <w:tcPr>
            <w:tcW w:w="2976" w:type="dxa"/>
            <w:shd w:val="clear" w:color="auto" w:fill="auto"/>
          </w:tcPr>
          <w:p w:rsidR="00CA691F" w:rsidRDefault="00CA691F" w:rsidP="00CA691F">
            <w:pPr>
              <w:pStyle w:val="Section-Level2"/>
              <w:numPr>
                <w:ilvl w:val="0"/>
                <w:numId w:val="0"/>
              </w:numPr>
              <w:jc w:val="center"/>
            </w:pPr>
          </w:p>
        </w:tc>
      </w:tr>
      <w:tr w:rsidR="00CA691F" w:rsidTr="00CA691F">
        <w:tc>
          <w:tcPr>
            <w:tcW w:w="5807" w:type="dxa"/>
            <w:shd w:val="clear" w:color="auto" w:fill="00B0F0"/>
          </w:tcPr>
          <w:p w:rsidR="00CA691F" w:rsidRDefault="00CA691F" w:rsidP="00CA691F">
            <w:pPr>
              <w:pStyle w:val="Section-Level2"/>
              <w:numPr>
                <w:ilvl w:val="0"/>
                <w:numId w:val="0"/>
              </w:numPr>
              <w:jc w:val="center"/>
              <w:rPr>
                <w:b/>
              </w:rPr>
            </w:pPr>
            <w:r>
              <w:rPr>
                <w:b/>
              </w:rPr>
              <w:t>Food Activities</w:t>
            </w:r>
          </w:p>
          <w:p w:rsidR="00CA691F" w:rsidRPr="00CA691F" w:rsidRDefault="00CA691F" w:rsidP="00CA691F">
            <w:pPr>
              <w:pStyle w:val="Section-Level2"/>
              <w:numPr>
                <w:ilvl w:val="0"/>
                <w:numId w:val="0"/>
              </w:numPr>
              <w:jc w:val="center"/>
              <w:rPr>
                <w:b/>
                <w:i/>
              </w:rPr>
            </w:pPr>
            <w:r w:rsidRPr="00CA691F">
              <w:rPr>
                <w:b/>
                <w:i/>
                <w:shd w:val="clear" w:color="auto" w:fill="00B0F0"/>
              </w:rPr>
              <w:t>Food activities are part of the curriculum, I give permission for my child to:</w:t>
            </w:r>
          </w:p>
        </w:tc>
        <w:tc>
          <w:tcPr>
            <w:tcW w:w="2976" w:type="dxa"/>
            <w:shd w:val="clear" w:color="auto" w:fill="00B0F0"/>
          </w:tcPr>
          <w:p w:rsidR="00CA691F" w:rsidRDefault="00CA691F" w:rsidP="00CA691F">
            <w:pPr>
              <w:pStyle w:val="Section-Level2"/>
              <w:numPr>
                <w:ilvl w:val="0"/>
                <w:numId w:val="0"/>
              </w:numPr>
              <w:jc w:val="center"/>
            </w:pPr>
          </w:p>
        </w:tc>
      </w:tr>
      <w:tr w:rsidR="00CA691F" w:rsidTr="00CA691F">
        <w:tc>
          <w:tcPr>
            <w:tcW w:w="5807" w:type="dxa"/>
            <w:shd w:val="clear" w:color="auto" w:fill="auto"/>
          </w:tcPr>
          <w:p w:rsidR="00CA691F" w:rsidRPr="00CA691F" w:rsidRDefault="00CA691F" w:rsidP="00CA691F">
            <w:pPr>
              <w:pStyle w:val="Section-Level2"/>
              <w:numPr>
                <w:ilvl w:val="0"/>
                <w:numId w:val="0"/>
              </w:numPr>
              <w:jc w:val="center"/>
              <w:rPr>
                <w:b/>
                <w:i/>
              </w:rPr>
            </w:pPr>
            <w:r w:rsidRPr="00CA691F">
              <w:rPr>
                <w:i/>
              </w:rPr>
              <w:t>sample all foods</w:t>
            </w:r>
          </w:p>
        </w:tc>
        <w:tc>
          <w:tcPr>
            <w:tcW w:w="2976" w:type="dxa"/>
            <w:shd w:val="clear" w:color="auto" w:fill="auto"/>
          </w:tcPr>
          <w:p w:rsidR="00CA691F" w:rsidRDefault="00CA691F" w:rsidP="00CA691F">
            <w:pPr>
              <w:pStyle w:val="Section-Level2"/>
              <w:numPr>
                <w:ilvl w:val="0"/>
                <w:numId w:val="0"/>
              </w:numPr>
              <w:jc w:val="center"/>
            </w:pPr>
          </w:p>
        </w:tc>
      </w:tr>
      <w:tr w:rsidR="00CA691F" w:rsidTr="00CA691F">
        <w:tc>
          <w:tcPr>
            <w:tcW w:w="5807" w:type="dxa"/>
            <w:shd w:val="clear" w:color="auto" w:fill="auto"/>
          </w:tcPr>
          <w:p w:rsidR="00CA691F" w:rsidRPr="00CA691F" w:rsidRDefault="00CA691F" w:rsidP="00CA691F">
            <w:pPr>
              <w:pStyle w:val="Section-Level2"/>
              <w:numPr>
                <w:ilvl w:val="0"/>
                <w:numId w:val="0"/>
              </w:numPr>
              <w:jc w:val="center"/>
              <w:rPr>
                <w:i/>
              </w:rPr>
            </w:pPr>
            <w:r>
              <w:rPr>
                <w:i/>
              </w:rPr>
              <w:t>Sample all foods except the following (please provide list):</w:t>
            </w:r>
          </w:p>
        </w:tc>
        <w:tc>
          <w:tcPr>
            <w:tcW w:w="2976" w:type="dxa"/>
            <w:shd w:val="clear" w:color="auto" w:fill="auto"/>
          </w:tcPr>
          <w:p w:rsidR="00CA691F" w:rsidRDefault="00CA691F" w:rsidP="00CA691F">
            <w:pPr>
              <w:pStyle w:val="Section-Level2"/>
              <w:numPr>
                <w:ilvl w:val="0"/>
                <w:numId w:val="0"/>
              </w:numPr>
              <w:jc w:val="center"/>
            </w:pPr>
          </w:p>
        </w:tc>
      </w:tr>
    </w:tbl>
    <w:p w:rsidR="00CA691F" w:rsidRDefault="00CA691F" w:rsidP="00CA691F">
      <w:pPr>
        <w:pStyle w:val="Section-Level2"/>
        <w:numPr>
          <w:ilvl w:val="0"/>
          <w:numId w:val="0"/>
        </w:numPr>
        <w:jc w:val="center"/>
      </w:pPr>
    </w:p>
    <w:p w:rsidR="00CA691F" w:rsidRDefault="00CA691F" w:rsidP="00CA691F">
      <w:pPr>
        <w:pStyle w:val="Section-Level2"/>
        <w:numPr>
          <w:ilvl w:val="0"/>
          <w:numId w:val="0"/>
        </w:numPr>
        <w:jc w:val="left"/>
      </w:pPr>
      <w:r>
        <w:t>I give my consent for the school to contact the following people in the event of an emergency or illness and for my child to be released to them, if I cannot be contacted:</w:t>
      </w:r>
    </w:p>
    <w:tbl>
      <w:tblPr>
        <w:tblStyle w:val="TableGrid"/>
        <w:tblW w:w="0" w:type="auto"/>
        <w:tblLook w:val="04A0" w:firstRow="1" w:lastRow="0" w:firstColumn="1" w:lastColumn="0" w:noHBand="0" w:noVBand="1"/>
      </w:tblPr>
      <w:tblGrid>
        <w:gridCol w:w="1696"/>
        <w:gridCol w:w="7088"/>
      </w:tblGrid>
      <w:tr w:rsidR="006974DE" w:rsidTr="006F7411">
        <w:tc>
          <w:tcPr>
            <w:tcW w:w="8784" w:type="dxa"/>
            <w:gridSpan w:val="2"/>
            <w:shd w:val="clear" w:color="auto" w:fill="00B0F0"/>
          </w:tcPr>
          <w:p w:rsidR="006974DE" w:rsidRDefault="006974DE" w:rsidP="008F4931">
            <w:pPr>
              <w:pStyle w:val="Section-Level2"/>
              <w:numPr>
                <w:ilvl w:val="0"/>
                <w:numId w:val="0"/>
              </w:numPr>
              <w:rPr>
                <w:b/>
                <w:u w:val="single"/>
              </w:rPr>
            </w:pPr>
            <w:r>
              <w:rPr>
                <w:b/>
              </w:rPr>
              <w:t>Person 1</w:t>
            </w:r>
          </w:p>
        </w:tc>
      </w:tr>
      <w:tr w:rsidR="006974DE" w:rsidTr="008F4931">
        <w:tc>
          <w:tcPr>
            <w:tcW w:w="1696" w:type="dxa"/>
          </w:tcPr>
          <w:p w:rsidR="006974DE" w:rsidRPr="00CA691F" w:rsidRDefault="006974DE" w:rsidP="008F4931">
            <w:pPr>
              <w:pStyle w:val="Section-Level2"/>
              <w:numPr>
                <w:ilvl w:val="0"/>
                <w:numId w:val="0"/>
              </w:numPr>
              <w:jc w:val="left"/>
              <w:rPr>
                <w:b/>
              </w:rPr>
            </w:pPr>
            <w:r>
              <w:rPr>
                <w:b/>
              </w:rPr>
              <w:t>Name</w:t>
            </w:r>
          </w:p>
        </w:tc>
        <w:tc>
          <w:tcPr>
            <w:tcW w:w="7088" w:type="dxa"/>
          </w:tcPr>
          <w:p w:rsidR="006974DE" w:rsidRDefault="006974DE" w:rsidP="008F4931">
            <w:pPr>
              <w:pStyle w:val="Section-Level2"/>
              <w:numPr>
                <w:ilvl w:val="0"/>
                <w:numId w:val="0"/>
              </w:numPr>
              <w:rPr>
                <w:b/>
                <w:u w:val="single"/>
              </w:rPr>
            </w:pPr>
          </w:p>
        </w:tc>
      </w:tr>
      <w:tr w:rsidR="006974DE" w:rsidTr="008F4931">
        <w:tc>
          <w:tcPr>
            <w:tcW w:w="1696" w:type="dxa"/>
          </w:tcPr>
          <w:p w:rsidR="006974DE" w:rsidRPr="00CA691F" w:rsidRDefault="006974DE" w:rsidP="008F4931">
            <w:pPr>
              <w:pStyle w:val="Section-Level2"/>
              <w:numPr>
                <w:ilvl w:val="0"/>
                <w:numId w:val="0"/>
              </w:numPr>
              <w:jc w:val="left"/>
              <w:rPr>
                <w:b/>
              </w:rPr>
            </w:pPr>
            <w:r>
              <w:rPr>
                <w:b/>
              </w:rPr>
              <w:t>Relationship to pupil</w:t>
            </w:r>
          </w:p>
        </w:tc>
        <w:tc>
          <w:tcPr>
            <w:tcW w:w="7088" w:type="dxa"/>
          </w:tcPr>
          <w:p w:rsidR="006974DE" w:rsidRDefault="006974DE" w:rsidP="008F4931">
            <w:pPr>
              <w:pStyle w:val="Section-Level2"/>
              <w:numPr>
                <w:ilvl w:val="0"/>
                <w:numId w:val="0"/>
              </w:numPr>
              <w:rPr>
                <w:b/>
                <w:u w:val="single"/>
              </w:rPr>
            </w:pPr>
          </w:p>
        </w:tc>
      </w:tr>
      <w:tr w:rsidR="006974DE" w:rsidTr="008F4931">
        <w:tc>
          <w:tcPr>
            <w:tcW w:w="1696" w:type="dxa"/>
          </w:tcPr>
          <w:p w:rsidR="006974DE" w:rsidRPr="00CA691F" w:rsidRDefault="006974DE" w:rsidP="008F4931">
            <w:pPr>
              <w:pStyle w:val="Section-Level2"/>
              <w:numPr>
                <w:ilvl w:val="0"/>
                <w:numId w:val="0"/>
              </w:numPr>
              <w:jc w:val="left"/>
              <w:rPr>
                <w:b/>
              </w:rPr>
            </w:pPr>
            <w:r>
              <w:rPr>
                <w:b/>
              </w:rPr>
              <w:t>Address</w:t>
            </w:r>
          </w:p>
        </w:tc>
        <w:tc>
          <w:tcPr>
            <w:tcW w:w="7088" w:type="dxa"/>
          </w:tcPr>
          <w:p w:rsidR="006974DE" w:rsidRDefault="006974DE" w:rsidP="008F4931">
            <w:pPr>
              <w:pStyle w:val="Section-Level2"/>
              <w:numPr>
                <w:ilvl w:val="0"/>
                <w:numId w:val="0"/>
              </w:numPr>
              <w:rPr>
                <w:b/>
                <w:u w:val="single"/>
              </w:rPr>
            </w:pPr>
          </w:p>
          <w:p w:rsidR="006974DE" w:rsidRDefault="006974DE" w:rsidP="008F4931">
            <w:pPr>
              <w:pStyle w:val="Section-Level2"/>
              <w:numPr>
                <w:ilvl w:val="0"/>
                <w:numId w:val="0"/>
              </w:numPr>
              <w:rPr>
                <w:b/>
                <w:u w:val="single"/>
              </w:rPr>
            </w:pPr>
          </w:p>
        </w:tc>
      </w:tr>
      <w:tr w:rsidR="006974DE" w:rsidTr="008F4931">
        <w:tc>
          <w:tcPr>
            <w:tcW w:w="1696" w:type="dxa"/>
          </w:tcPr>
          <w:p w:rsidR="006974DE" w:rsidRDefault="006974DE" w:rsidP="006974DE">
            <w:pPr>
              <w:pStyle w:val="Section-Level2"/>
              <w:numPr>
                <w:ilvl w:val="0"/>
                <w:numId w:val="0"/>
              </w:numPr>
              <w:jc w:val="left"/>
              <w:rPr>
                <w:b/>
              </w:rPr>
            </w:pPr>
            <w:r>
              <w:rPr>
                <w:b/>
              </w:rPr>
              <w:t xml:space="preserve">Contact number </w:t>
            </w:r>
          </w:p>
        </w:tc>
        <w:tc>
          <w:tcPr>
            <w:tcW w:w="7088" w:type="dxa"/>
          </w:tcPr>
          <w:p w:rsidR="006974DE" w:rsidRDefault="006974DE" w:rsidP="008F4931">
            <w:pPr>
              <w:pStyle w:val="Section-Level2"/>
              <w:numPr>
                <w:ilvl w:val="0"/>
                <w:numId w:val="0"/>
              </w:numPr>
              <w:rPr>
                <w:b/>
                <w:u w:val="single"/>
              </w:rPr>
            </w:pPr>
          </w:p>
        </w:tc>
      </w:tr>
    </w:tbl>
    <w:p w:rsidR="00CA691F" w:rsidRDefault="00CA691F" w:rsidP="00CA691F">
      <w:pPr>
        <w:pStyle w:val="Section-Level2"/>
        <w:numPr>
          <w:ilvl w:val="0"/>
          <w:numId w:val="0"/>
        </w:numPr>
        <w:jc w:val="center"/>
      </w:pPr>
    </w:p>
    <w:tbl>
      <w:tblPr>
        <w:tblStyle w:val="TableGrid"/>
        <w:tblW w:w="0" w:type="auto"/>
        <w:tblLook w:val="04A0" w:firstRow="1" w:lastRow="0" w:firstColumn="1" w:lastColumn="0" w:noHBand="0" w:noVBand="1"/>
      </w:tblPr>
      <w:tblGrid>
        <w:gridCol w:w="1696"/>
        <w:gridCol w:w="7088"/>
      </w:tblGrid>
      <w:tr w:rsidR="006974DE" w:rsidTr="008F4931">
        <w:tc>
          <w:tcPr>
            <w:tcW w:w="8784" w:type="dxa"/>
            <w:gridSpan w:val="2"/>
            <w:shd w:val="clear" w:color="auto" w:fill="00B0F0"/>
          </w:tcPr>
          <w:p w:rsidR="006974DE" w:rsidRDefault="006974DE" w:rsidP="008F4931">
            <w:pPr>
              <w:pStyle w:val="Section-Level2"/>
              <w:numPr>
                <w:ilvl w:val="0"/>
                <w:numId w:val="0"/>
              </w:numPr>
              <w:rPr>
                <w:b/>
                <w:u w:val="single"/>
              </w:rPr>
            </w:pPr>
            <w:r>
              <w:rPr>
                <w:b/>
              </w:rPr>
              <w:t>Person 2</w:t>
            </w:r>
          </w:p>
        </w:tc>
      </w:tr>
      <w:tr w:rsidR="006974DE" w:rsidTr="008F4931">
        <w:tc>
          <w:tcPr>
            <w:tcW w:w="1696" w:type="dxa"/>
          </w:tcPr>
          <w:p w:rsidR="006974DE" w:rsidRPr="00CA691F" w:rsidRDefault="006974DE" w:rsidP="008F4931">
            <w:pPr>
              <w:pStyle w:val="Section-Level2"/>
              <w:numPr>
                <w:ilvl w:val="0"/>
                <w:numId w:val="0"/>
              </w:numPr>
              <w:jc w:val="left"/>
              <w:rPr>
                <w:b/>
              </w:rPr>
            </w:pPr>
            <w:r>
              <w:rPr>
                <w:b/>
              </w:rPr>
              <w:t>Name</w:t>
            </w:r>
          </w:p>
        </w:tc>
        <w:tc>
          <w:tcPr>
            <w:tcW w:w="7088" w:type="dxa"/>
          </w:tcPr>
          <w:p w:rsidR="006974DE" w:rsidRDefault="006974DE" w:rsidP="008F4931">
            <w:pPr>
              <w:pStyle w:val="Section-Level2"/>
              <w:numPr>
                <w:ilvl w:val="0"/>
                <w:numId w:val="0"/>
              </w:numPr>
              <w:rPr>
                <w:b/>
                <w:u w:val="single"/>
              </w:rPr>
            </w:pPr>
          </w:p>
        </w:tc>
      </w:tr>
      <w:tr w:rsidR="006974DE" w:rsidTr="008F4931">
        <w:tc>
          <w:tcPr>
            <w:tcW w:w="1696" w:type="dxa"/>
          </w:tcPr>
          <w:p w:rsidR="006974DE" w:rsidRPr="00CA691F" w:rsidRDefault="006974DE" w:rsidP="008F4931">
            <w:pPr>
              <w:pStyle w:val="Section-Level2"/>
              <w:numPr>
                <w:ilvl w:val="0"/>
                <w:numId w:val="0"/>
              </w:numPr>
              <w:jc w:val="left"/>
              <w:rPr>
                <w:b/>
              </w:rPr>
            </w:pPr>
            <w:r>
              <w:rPr>
                <w:b/>
              </w:rPr>
              <w:lastRenderedPageBreak/>
              <w:t>Relationship to pupil</w:t>
            </w:r>
          </w:p>
        </w:tc>
        <w:tc>
          <w:tcPr>
            <w:tcW w:w="7088" w:type="dxa"/>
          </w:tcPr>
          <w:p w:rsidR="006974DE" w:rsidRDefault="006974DE" w:rsidP="008F4931">
            <w:pPr>
              <w:pStyle w:val="Section-Level2"/>
              <w:numPr>
                <w:ilvl w:val="0"/>
                <w:numId w:val="0"/>
              </w:numPr>
              <w:rPr>
                <w:b/>
                <w:u w:val="single"/>
              </w:rPr>
            </w:pPr>
          </w:p>
        </w:tc>
      </w:tr>
      <w:tr w:rsidR="006974DE" w:rsidTr="008F4931">
        <w:tc>
          <w:tcPr>
            <w:tcW w:w="1696" w:type="dxa"/>
          </w:tcPr>
          <w:p w:rsidR="006974DE" w:rsidRPr="00CA691F" w:rsidRDefault="006974DE" w:rsidP="008F4931">
            <w:pPr>
              <w:pStyle w:val="Section-Level2"/>
              <w:numPr>
                <w:ilvl w:val="0"/>
                <w:numId w:val="0"/>
              </w:numPr>
              <w:jc w:val="left"/>
              <w:rPr>
                <w:b/>
              </w:rPr>
            </w:pPr>
            <w:r>
              <w:rPr>
                <w:b/>
              </w:rPr>
              <w:t>Address</w:t>
            </w:r>
          </w:p>
        </w:tc>
        <w:tc>
          <w:tcPr>
            <w:tcW w:w="7088" w:type="dxa"/>
          </w:tcPr>
          <w:p w:rsidR="006974DE" w:rsidRDefault="006974DE" w:rsidP="008F4931">
            <w:pPr>
              <w:pStyle w:val="Section-Level2"/>
              <w:numPr>
                <w:ilvl w:val="0"/>
                <w:numId w:val="0"/>
              </w:numPr>
              <w:rPr>
                <w:b/>
                <w:u w:val="single"/>
              </w:rPr>
            </w:pPr>
          </w:p>
          <w:p w:rsidR="006974DE" w:rsidRDefault="006974DE" w:rsidP="008F4931">
            <w:pPr>
              <w:pStyle w:val="Section-Level2"/>
              <w:numPr>
                <w:ilvl w:val="0"/>
                <w:numId w:val="0"/>
              </w:numPr>
              <w:rPr>
                <w:b/>
                <w:u w:val="single"/>
              </w:rPr>
            </w:pPr>
          </w:p>
        </w:tc>
      </w:tr>
      <w:tr w:rsidR="006974DE" w:rsidTr="008F4931">
        <w:tc>
          <w:tcPr>
            <w:tcW w:w="1696" w:type="dxa"/>
          </w:tcPr>
          <w:p w:rsidR="006974DE" w:rsidRDefault="006974DE" w:rsidP="008F4931">
            <w:pPr>
              <w:pStyle w:val="Section-Level2"/>
              <w:numPr>
                <w:ilvl w:val="0"/>
                <w:numId w:val="0"/>
              </w:numPr>
              <w:jc w:val="left"/>
              <w:rPr>
                <w:b/>
              </w:rPr>
            </w:pPr>
            <w:r>
              <w:rPr>
                <w:b/>
              </w:rPr>
              <w:t xml:space="preserve">Contact number </w:t>
            </w:r>
          </w:p>
        </w:tc>
        <w:tc>
          <w:tcPr>
            <w:tcW w:w="7088" w:type="dxa"/>
          </w:tcPr>
          <w:p w:rsidR="006974DE" w:rsidRDefault="006974DE" w:rsidP="008F4931">
            <w:pPr>
              <w:pStyle w:val="Section-Level2"/>
              <w:numPr>
                <w:ilvl w:val="0"/>
                <w:numId w:val="0"/>
              </w:numPr>
              <w:rPr>
                <w:b/>
                <w:u w:val="single"/>
              </w:rPr>
            </w:pPr>
          </w:p>
        </w:tc>
      </w:tr>
    </w:tbl>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r>
        <w:t xml:space="preserve">I confirm that I have sought the permission from the people named above and they agree that Duxford </w:t>
      </w:r>
      <w:proofErr w:type="spellStart"/>
      <w:r>
        <w:t>CofE</w:t>
      </w:r>
      <w:proofErr w:type="spellEnd"/>
      <w:r>
        <w:t xml:space="preserve"> Community Primary School may hold their contact details.                                                  </w:t>
      </w:r>
    </w:p>
    <w:p w:rsidR="006974DE" w:rsidRDefault="006974DE" w:rsidP="00CA691F">
      <w:pPr>
        <w:pStyle w:val="Section-Level2"/>
        <w:numPr>
          <w:ilvl w:val="0"/>
          <w:numId w:val="0"/>
        </w:numPr>
        <w:jc w:val="center"/>
      </w:pPr>
      <w:r>
        <w:t>Signature ………………………………………</w:t>
      </w: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rPr>
          <w:b/>
        </w:rPr>
      </w:pPr>
      <w:r w:rsidRPr="006974DE">
        <w:rPr>
          <w:b/>
        </w:rPr>
        <w:t>Use of information and image (including photographs and video recordings)</w:t>
      </w:r>
    </w:p>
    <w:tbl>
      <w:tblPr>
        <w:tblStyle w:val="TableGrid"/>
        <w:tblW w:w="9492" w:type="dxa"/>
        <w:tblLook w:val="04A0" w:firstRow="1" w:lastRow="0" w:firstColumn="1" w:lastColumn="0" w:noHBand="0" w:noVBand="1"/>
      </w:tblPr>
      <w:tblGrid>
        <w:gridCol w:w="7933"/>
        <w:gridCol w:w="709"/>
        <w:gridCol w:w="850"/>
      </w:tblGrid>
      <w:tr w:rsidR="006974DE" w:rsidTr="006974DE">
        <w:tc>
          <w:tcPr>
            <w:tcW w:w="7933" w:type="dxa"/>
          </w:tcPr>
          <w:p w:rsidR="006974DE" w:rsidRPr="006974DE" w:rsidRDefault="006974DE" w:rsidP="00CA691F">
            <w:pPr>
              <w:pStyle w:val="Section-Level2"/>
              <w:numPr>
                <w:ilvl w:val="0"/>
                <w:numId w:val="0"/>
              </w:numPr>
              <w:jc w:val="center"/>
              <w:rPr>
                <w:i/>
              </w:rPr>
            </w:pPr>
            <w:r>
              <w:rPr>
                <w:i/>
              </w:rPr>
              <w:t>I give permission for my child’s;</w:t>
            </w:r>
          </w:p>
        </w:tc>
        <w:tc>
          <w:tcPr>
            <w:tcW w:w="709" w:type="dxa"/>
          </w:tcPr>
          <w:p w:rsidR="006974DE" w:rsidRPr="006974DE" w:rsidRDefault="006974DE" w:rsidP="00CA691F">
            <w:pPr>
              <w:pStyle w:val="Section-Level2"/>
              <w:numPr>
                <w:ilvl w:val="0"/>
                <w:numId w:val="0"/>
              </w:numPr>
              <w:jc w:val="center"/>
              <w:rPr>
                <w:i/>
              </w:rPr>
            </w:pPr>
            <w:r w:rsidRPr="006974DE">
              <w:rPr>
                <w:i/>
              </w:rPr>
              <w:t>Yes</w:t>
            </w:r>
          </w:p>
        </w:tc>
        <w:tc>
          <w:tcPr>
            <w:tcW w:w="850" w:type="dxa"/>
          </w:tcPr>
          <w:p w:rsidR="006974DE" w:rsidRPr="006974DE" w:rsidRDefault="006974DE" w:rsidP="00CA691F">
            <w:pPr>
              <w:pStyle w:val="Section-Level2"/>
              <w:numPr>
                <w:ilvl w:val="0"/>
                <w:numId w:val="0"/>
              </w:numPr>
              <w:jc w:val="center"/>
              <w:rPr>
                <w:i/>
              </w:rPr>
            </w:pPr>
            <w:r w:rsidRPr="006974DE">
              <w:rPr>
                <w:i/>
              </w:rPr>
              <w:t>No</w:t>
            </w:r>
          </w:p>
        </w:tc>
      </w:tr>
      <w:tr w:rsidR="006974DE" w:rsidTr="006974DE">
        <w:tc>
          <w:tcPr>
            <w:tcW w:w="7933" w:type="dxa"/>
          </w:tcPr>
          <w:p w:rsidR="006974DE" w:rsidRPr="006974DE" w:rsidRDefault="006974DE" w:rsidP="00CA691F">
            <w:pPr>
              <w:pStyle w:val="Section-Level2"/>
              <w:numPr>
                <w:ilvl w:val="0"/>
                <w:numId w:val="0"/>
              </w:numPr>
              <w:jc w:val="center"/>
              <w:rPr>
                <w:b/>
                <w:i/>
              </w:rPr>
            </w:pPr>
            <w:r w:rsidRPr="006974DE">
              <w:rPr>
                <w:i/>
              </w:rPr>
              <w:t>Image to be used as part of school wall displays/class activities.</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b/>
                <w:i/>
              </w:rPr>
            </w:pPr>
            <w:r w:rsidRPr="006974DE">
              <w:rPr>
                <w:i/>
              </w:rPr>
              <w:t>Image (not named) to be used on the school website.</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 xml:space="preserve">Image (not named) to be used in external media, </w:t>
            </w:r>
            <w:proofErr w:type="spellStart"/>
            <w:r w:rsidRPr="006974DE">
              <w:rPr>
                <w:i/>
              </w:rPr>
              <w:t>e.g</w:t>
            </w:r>
            <w:proofErr w:type="spellEnd"/>
            <w:r w:rsidRPr="006974DE">
              <w:rPr>
                <w:i/>
              </w:rPr>
              <w:t xml:space="preserve"> Local newspaper press release, village magazines.</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Image to be included in the School’s annual class/whole school photographs.</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Image to be included in the School’s annual individual photographs</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Image to be used in the school newsletter.</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Image to be used in printed materials, for example, the school prospectus</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r w:rsidR="006974DE" w:rsidTr="006974DE">
        <w:tc>
          <w:tcPr>
            <w:tcW w:w="7933" w:type="dxa"/>
          </w:tcPr>
          <w:p w:rsidR="006974DE" w:rsidRPr="006974DE" w:rsidRDefault="006974DE" w:rsidP="00CA691F">
            <w:pPr>
              <w:pStyle w:val="Section-Level2"/>
              <w:numPr>
                <w:ilvl w:val="0"/>
                <w:numId w:val="0"/>
              </w:numPr>
              <w:jc w:val="center"/>
              <w:rPr>
                <w:i/>
              </w:rPr>
            </w:pPr>
            <w:r w:rsidRPr="006974DE">
              <w:rPr>
                <w:i/>
              </w:rPr>
              <w:t>Image to be used on social media, for example Twitter.</w:t>
            </w:r>
          </w:p>
        </w:tc>
        <w:tc>
          <w:tcPr>
            <w:tcW w:w="709" w:type="dxa"/>
          </w:tcPr>
          <w:p w:rsidR="006974DE" w:rsidRDefault="006974DE" w:rsidP="00CA691F">
            <w:pPr>
              <w:pStyle w:val="Section-Level2"/>
              <w:numPr>
                <w:ilvl w:val="0"/>
                <w:numId w:val="0"/>
              </w:numPr>
              <w:jc w:val="center"/>
              <w:rPr>
                <w:b/>
              </w:rPr>
            </w:pPr>
          </w:p>
        </w:tc>
        <w:tc>
          <w:tcPr>
            <w:tcW w:w="850" w:type="dxa"/>
          </w:tcPr>
          <w:p w:rsidR="006974DE" w:rsidRDefault="006974DE" w:rsidP="00CA691F">
            <w:pPr>
              <w:pStyle w:val="Section-Level2"/>
              <w:numPr>
                <w:ilvl w:val="0"/>
                <w:numId w:val="0"/>
              </w:numPr>
              <w:jc w:val="center"/>
              <w:rPr>
                <w:b/>
              </w:rPr>
            </w:pPr>
          </w:p>
        </w:tc>
      </w:tr>
    </w:tbl>
    <w:p w:rsidR="006974DE" w:rsidRDefault="006974DE" w:rsidP="00CA691F">
      <w:pPr>
        <w:pStyle w:val="Section-Level2"/>
        <w:numPr>
          <w:ilvl w:val="0"/>
          <w:numId w:val="0"/>
        </w:numPr>
        <w:jc w:val="center"/>
        <w:rPr>
          <w:b/>
        </w:rPr>
      </w:pPr>
    </w:p>
    <w:p w:rsidR="006974DE" w:rsidRDefault="006974DE" w:rsidP="00CA691F">
      <w:pPr>
        <w:pStyle w:val="Section-Level2"/>
        <w:numPr>
          <w:ilvl w:val="0"/>
          <w:numId w:val="0"/>
        </w:numPr>
        <w:jc w:val="center"/>
      </w:pPr>
      <w:r>
        <w:t xml:space="preserve">In returning this form, I agree that any photos or other images that I take at school events which include images of children other than my own child(ren) will be for my personal use only and that I will not publish the images on social or other media. </w:t>
      </w:r>
    </w:p>
    <w:p w:rsidR="006974DE" w:rsidRDefault="006974DE" w:rsidP="00CA691F">
      <w:pPr>
        <w:pStyle w:val="Section-Level2"/>
        <w:numPr>
          <w:ilvl w:val="0"/>
          <w:numId w:val="0"/>
        </w:numPr>
        <w:jc w:val="center"/>
      </w:pPr>
      <w:r>
        <w:t xml:space="preserve">The information in this form will be used throughout your child’s time at school. You may withdraw your consent at any time by contacting the school. If we do not receive written consent, we have to assume that no consent has been given. </w:t>
      </w:r>
    </w:p>
    <w:p w:rsidR="006974DE" w:rsidRDefault="006974DE" w:rsidP="00CA691F">
      <w:pPr>
        <w:pStyle w:val="Section-Level2"/>
        <w:numPr>
          <w:ilvl w:val="0"/>
          <w:numId w:val="0"/>
        </w:numPr>
        <w:jc w:val="center"/>
      </w:pPr>
      <w:r>
        <w:lastRenderedPageBreak/>
        <w:t xml:space="preserve">We keep personal information about pupils while they are attending our school. We may also keep it beyond their attendance at our school if this is necessary in order to comply with our legal obligations. Our record retention schedule for pupil information sets out how long we keep information about pupils. </w:t>
      </w:r>
    </w:p>
    <w:p w:rsidR="006974DE" w:rsidRDefault="006974DE" w:rsidP="00CA691F">
      <w:pPr>
        <w:pStyle w:val="Section-Level2"/>
        <w:numPr>
          <w:ilvl w:val="0"/>
          <w:numId w:val="0"/>
        </w:numPr>
        <w:jc w:val="center"/>
      </w:pPr>
      <w:r>
        <w:t xml:space="preserve">Please sign and date the form before returning it to the School Office. </w:t>
      </w: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r>
        <w:t>Signed: ................................................................................ Date: ………………………………</w:t>
      </w: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p>
    <w:p w:rsidR="006974DE" w:rsidRDefault="006974DE" w:rsidP="00CA691F">
      <w:pPr>
        <w:pStyle w:val="Section-Level2"/>
        <w:numPr>
          <w:ilvl w:val="0"/>
          <w:numId w:val="0"/>
        </w:numPr>
        <w:jc w:val="center"/>
      </w:pPr>
    </w:p>
    <w:p w:rsidR="006974DE" w:rsidRPr="006974DE" w:rsidRDefault="0097641F" w:rsidP="006974DE">
      <w:pPr>
        <w:pStyle w:val="Section-Level2"/>
        <w:numPr>
          <w:ilvl w:val="0"/>
          <w:numId w:val="0"/>
        </w:numPr>
        <w:jc w:val="left"/>
        <w:rPr>
          <w:b/>
          <w:u w:val="single"/>
        </w:rPr>
      </w:pPr>
      <w:r>
        <w:rPr>
          <w:b/>
          <w:u w:val="single"/>
        </w:rPr>
        <w:t>Appendix 3</w:t>
      </w:r>
      <w:r w:rsidR="006974DE" w:rsidRPr="006974DE">
        <w:rPr>
          <w:b/>
          <w:u w:val="single"/>
        </w:rPr>
        <w:t xml:space="preserve"> – Event/trip photograph declaration </w:t>
      </w:r>
    </w:p>
    <w:p w:rsidR="006974DE" w:rsidRDefault="006974DE" w:rsidP="006974DE">
      <w:pPr>
        <w:pStyle w:val="Section-Level2"/>
        <w:numPr>
          <w:ilvl w:val="0"/>
          <w:numId w:val="0"/>
        </w:numPr>
        <w:jc w:val="left"/>
      </w:pPr>
    </w:p>
    <w:p w:rsidR="006974DE" w:rsidRDefault="006974DE" w:rsidP="006974DE">
      <w:pPr>
        <w:pStyle w:val="Section-Level2"/>
        <w:numPr>
          <w:ilvl w:val="0"/>
          <w:numId w:val="0"/>
        </w:numPr>
        <w:jc w:val="center"/>
      </w:pPr>
      <w:r>
        <w:t>PHOTOGRAPHY AND VIDEOING OF</w:t>
      </w:r>
    </w:p>
    <w:p w:rsidR="006974DE" w:rsidRDefault="006974DE" w:rsidP="006974DE">
      <w:pPr>
        <w:pStyle w:val="Section-Level2"/>
        <w:numPr>
          <w:ilvl w:val="0"/>
          <w:numId w:val="0"/>
        </w:numPr>
        <w:jc w:val="center"/>
      </w:pPr>
      <w:r>
        <w:t>Event…………………………… Date: …………………………</w:t>
      </w:r>
    </w:p>
    <w:p w:rsidR="006974DE" w:rsidRDefault="006974DE" w:rsidP="006974DE">
      <w:pPr>
        <w:pStyle w:val="Section-Level2"/>
        <w:numPr>
          <w:ilvl w:val="0"/>
          <w:numId w:val="0"/>
        </w:numPr>
        <w:jc w:val="left"/>
      </w:pPr>
      <w:r>
        <w:t xml:space="preserve">We have been advised that parents may take photographs or make video recordings of school productions for their own private use without breaching the Data Protection Act. They are, of course, not permitted to take photographs or make video recordings for any kind of commercial purpose. Do not place any photos on social media please. Please sign below to indicate that you comply with these requirements. </w:t>
      </w: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r>
        <w:rPr>
          <w:b/>
        </w:rPr>
        <w:t>Name: …………………………………………………….</w:t>
      </w:r>
      <w:r>
        <w:rPr>
          <w:b/>
        </w:rPr>
        <w:tab/>
      </w:r>
      <w:r>
        <w:rPr>
          <w:b/>
        </w:rPr>
        <w:tab/>
      </w:r>
      <w:r>
        <w:rPr>
          <w:b/>
        </w:rPr>
        <w:tab/>
        <w:t>Signature: …………………………………….</w:t>
      </w:r>
    </w:p>
    <w:p w:rsidR="006974DE" w:rsidRDefault="006974DE" w:rsidP="006974DE">
      <w:pPr>
        <w:pStyle w:val="Section-Level2"/>
        <w:numPr>
          <w:ilvl w:val="0"/>
          <w:numId w:val="0"/>
        </w:numPr>
        <w:jc w:val="left"/>
        <w:rPr>
          <w:b/>
        </w:rPr>
      </w:pPr>
      <w:r w:rsidRPr="006974DE">
        <w:rPr>
          <w:b/>
        </w:rPr>
        <w:t>Name: …………………………………………………….</w:t>
      </w:r>
      <w:r w:rsidRPr="006974DE">
        <w:rPr>
          <w:b/>
        </w:rPr>
        <w:tab/>
      </w:r>
      <w:r w:rsidRPr="006974DE">
        <w:rPr>
          <w:b/>
        </w:rPr>
        <w:tab/>
      </w:r>
      <w:r w:rsidRPr="006974DE">
        <w:rPr>
          <w:b/>
        </w:rPr>
        <w:tab/>
        <w:t>Signature: …………………………………….</w:t>
      </w:r>
    </w:p>
    <w:p w:rsidR="006974DE" w:rsidRPr="006974DE" w:rsidRDefault="006974DE" w:rsidP="006974DE">
      <w:pPr>
        <w:pStyle w:val="Section-Level2"/>
        <w:numPr>
          <w:ilvl w:val="0"/>
          <w:numId w:val="0"/>
        </w:numPr>
        <w:jc w:val="left"/>
        <w:rPr>
          <w:b/>
        </w:rPr>
      </w:pPr>
      <w:r>
        <w:rPr>
          <w:b/>
        </w:rPr>
        <w:t>Name: …………………………………………………….</w:t>
      </w:r>
      <w:r>
        <w:rPr>
          <w:b/>
        </w:rPr>
        <w:tab/>
      </w:r>
      <w:r>
        <w:rPr>
          <w:b/>
        </w:rPr>
        <w:tab/>
      </w:r>
      <w:r>
        <w:rPr>
          <w:b/>
        </w:rPr>
        <w:tab/>
        <w:t>Signature: …………………………………….</w:t>
      </w:r>
    </w:p>
    <w:p w:rsidR="006974DE" w:rsidRPr="006974DE" w:rsidRDefault="006974DE" w:rsidP="006974DE">
      <w:pPr>
        <w:spacing w:after="200" w:line="276" w:lineRule="auto"/>
        <w:rPr>
          <w:rFonts w:cstheme="minorHAnsi"/>
          <w:b/>
          <w:color w:val="2F3033"/>
        </w:rPr>
      </w:pPr>
      <w:r w:rsidRPr="006974DE">
        <w:rPr>
          <w:rFonts w:cstheme="minorHAnsi"/>
          <w:b/>
          <w:color w:val="2F3033"/>
        </w:rPr>
        <w:t>Name: …………………………………………………….</w:t>
      </w:r>
      <w:r w:rsidRPr="006974DE">
        <w:rPr>
          <w:rFonts w:cstheme="minorHAnsi"/>
          <w:b/>
          <w:color w:val="2F3033"/>
        </w:rPr>
        <w:tab/>
      </w:r>
      <w:r w:rsidRPr="006974DE">
        <w:rPr>
          <w:rFonts w:cstheme="minorHAnsi"/>
          <w:b/>
          <w:color w:val="2F3033"/>
        </w:rPr>
        <w:tab/>
      </w:r>
      <w:r w:rsidRPr="006974DE">
        <w:rPr>
          <w:rFonts w:cstheme="minorHAnsi"/>
          <w:b/>
          <w:color w:val="2F3033"/>
        </w:rPr>
        <w:tab/>
        <w:t>Signature: …………………………………….</w:t>
      </w:r>
    </w:p>
    <w:p w:rsidR="006974DE" w:rsidRPr="006974DE" w:rsidRDefault="006974DE" w:rsidP="006974DE">
      <w:pPr>
        <w:spacing w:after="200" w:line="276" w:lineRule="auto"/>
        <w:rPr>
          <w:rFonts w:cstheme="minorHAnsi"/>
          <w:b/>
          <w:color w:val="2F3033"/>
        </w:rPr>
      </w:pPr>
      <w:r w:rsidRPr="006974DE">
        <w:rPr>
          <w:rFonts w:cstheme="minorHAnsi"/>
          <w:b/>
          <w:color w:val="2F3033"/>
        </w:rPr>
        <w:t>Name: …………………………………………………….</w:t>
      </w:r>
      <w:r w:rsidRPr="006974DE">
        <w:rPr>
          <w:rFonts w:cstheme="minorHAnsi"/>
          <w:b/>
          <w:color w:val="2F3033"/>
        </w:rPr>
        <w:tab/>
      </w:r>
      <w:r w:rsidRPr="006974DE">
        <w:rPr>
          <w:rFonts w:cstheme="minorHAnsi"/>
          <w:b/>
          <w:color w:val="2F3033"/>
        </w:rPr>
        <w:tab/>
      </w:r>
      <w:r w:rsidRPr="006974DE">
        <w:rPr>
          <w:rFonts w:cstheme="minorHAnsi"/>
          <w:b/>
          <w:color w:val="2F3033"/>
        </w:rPr>
        <w:tab/>
        <w:t>Signature: …………………………………….</w:t>
      </w:r>
    </w:p>
    <w:p w:rsidR="006974DE" w:rsidRPr="006974DE" w:rsidRDefault="006974DE" w:rsidP="006974DE">
      <w:pPr>
        <w:spacing w:after="200" w:line="276" w:lineRule="auto"/>
        <w:rPr>
          <w:rFonts w:cstheme="minorHAnsi"/>
          <w:b/>
          <w:color w:val="2F3033"/>
        </w:rPr>
      </w:pPr>
      <w:r w:rsidRPr="006974DE">
        <w:rPr>
          <w:rFonts w:cstheme="minorHAnsi"/>
          <w:b/>
          <w:color w:val="2F3033"/>
        </w:rPr>
        <w:t>Name: …………………………………………………….</w:t>
      </w:r>
      <w:r w:rsidRPr="006974DE">
        <w:rPr>
          <w:rFonts w:cstheme="minorHAnsi"/>
          <w:b/>
          <w:color w:val="2F3033"/>
        </w:rPr>
        <w:tab/>
      </w:r>
      <w:r w:rsidRPr="006974DE">
        <w:rPr>
          <w:rFonts w:cstheme="minorHAnsi"/>
          <w:b/>
          <w:color w:val="2F3033"/>
        </w:rPr>
        <w:tab/>
      </w:r>
      <w:r w:rsidRPr="006974DE">
        <w:rPr>
          <w:rFonts w:cstheme="minorHAnsi"/>
          <w:b/>
          <w:color w:val="2F3033"/>
        </w:rPr>
        <w:tab/>
        <w:t>Signature: …………………………………….</w:t>
      </w: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6974DE" w:rsidRDefault="006974DE" w:rsidP="006974DE">
      <w:pPr>
        <w:pStyle w:val="Section-Level2"/>
        <w:numPr>
          <w:ilvl w:val="0"/>
          <w:numId w:val="0"/>
        </w:numPr>
        <w:jc w:val="left"/>
        <w:rPr>
          <w:b/>
        </w:rPr>
      </w:pPr>
    </w:p>
    <w:p w:rsidR="00EA5488" w:rsidRDefault="00BE0A9E" w:rsidP="00EA5488">
      <w:pPr>
        <w:pStyle w:val="Section-Level2"/>
        <w:numPr>
          <w:ilvl w:val="0"/>
          <w:numId w:val="0"/>
        </w:numPr>
        <w:ind w:left="142"/>
        <w:jc w:val="left"/>
        <w:rPr>
          <w:b/>
          <w:u w:val="single"/>
        </w:rPr>
      </w:pPr>
      <w:r w:rsidRPr="00BE0A9E">
        <w:rPr>
          <w:b/>
          <w:u w:val="single"/>
        </w:rPr>
        <w:t xml:space="preserve">Appendix </w:t>
      </w:r>
      <w:r w:rsidR="00422E32">
        <w:rPr>
          <w:b/>
          <w:u w:val="single"/>
        </w:rPr>
        <w:t>4</w:t>
      </w:r>
      <w:r w:rsidRPr="00BE0A9E">
        <w:rPr>
          <w:b/>
          <w:u w:val="single"/>
        </w:rPr>
        <w:t xml:space="preserve"> – Rules for </w:t>
      </w:r>
      <w:r w:rsidR="00EA5488" w:rsidRPr="00BE0A9E">
        <w:rPr>
          <w:b/>
          <w:u w:val="single"/>
        </w:rPr>
        <w:t>Responsible Internet and Computer Use</w:t>
      </w:r>
    </w:p>
    <w:p w:rsidR="009171EC" w:rsidRPr="009171EC" w:rsidRDefault="009171EC" w:rsidP="00EA5488">
      <w:pPr>
        <w:pStyle w:val="Section-Level2"/>
        <w:numPr>
          <w:ilvl w:val="0"/>
          <w:numId w:val="0"/>
        </w:numPr>
        <w:ind w:left="142"/>
        <w:jc w:val="left"/>
        <w:rPr>
          <w:b/>
        </w:rPr>
      </w:pPr>
      <w:r w:rsidRPr="009171EC">
        <w:rPr>
          <w:b/>
        </w:rPr>
        <w:t>These rules are to be displayed in all classrooms and referred to when using the internet.</w:t>
      </w:r>
    </w:p>
    <w:tbl>
      <w:tblPr>
        <w:tblStyle w:val="TableGrid"/>
        <w:tblW w:w="0" w:type="auto"/>
        <w:tblInd w:w="142" w:type="dxa"/>
        <w:tblLook w:val="04A0" w:firstRow="1" w:lastRow="0" w:firstColumn="1" w:lastColumn="0" w:noHBand="0" w:noVBand="1"/>
      </w:tblPr>
      <w:tblGrid>
        <w:gridCol w:w="8874"/>
      </w:tblGrid>
      <w:tr w:rsidR="00EA5488" w:rsidTr="00EA5488">
        <w:tc>
          <w:tcPr>
            <w:tcW w:w="9016" w:type="dxa"/>
          </w:tcPr>
          <w:p w:rsidR="00EA5488" w:rsidRPr="00EA5488" w:rsidRDefault="00EA5488" w:rsidP="000823B7">
            <w:pPr>
              <w:pStyle w:val="Section-Level2"/>
              <w:numPr>
                <w:ilvl w:val="0"/>
                <w:numId w:val="0"/>
              </w:numPr>
              <w:jc w:val="center"/>
              <w:rPr>
                <w:b/>
                <w:sz w:val="28"/>
                <w:szCs w:val="28"/>
              </w:rPr>
            </w:pPr>
            <w:r w:rsidRPr="00EA5488">
              <w:rPr>
                <w:b/>
                <w:sz w:val="28"/>
                <w:szCs w:val="28"/>
              </w:rPr>
              <w:t>We use the school computers and Internet connection for learning. These rules will help us to be fair to others and keep everyone safe.</w:t>
            </w:r>
          </w:p>
          <w:p w:rsidR="00EA5488" w:rsidRDefault="00EA5488" w:rsidP="00EA5488">
            <w:pPr>
              <w:pStyle w:val="Section-Level2"/>
              <w:numPr>
                <w:ilvl w:val="0"/>
                <w:numId w:val="0"/>
              </w:numPr>
              <w:jc w:val="left"/>
            </w:pPr>
            <w:r>
              <w:t xml:space="preserve">1 I will ask permission before entering any Web site, unless my teacher has already approved that site or its address is stored on the Intranet. </w:t>
            </w:r>
          </w:p>
          <w:p w:rsidR="00EA5488" w:rsidRDefault="00EA5488" w:rsidP="00EA5488">
            <w:pPr>
              <w:pStyle w:val="Section-Level2"/>
              <w:numPr>
                <w:ilvl w:val="0"/>
                <w:numId w:val="0"/>
              </w:numPr>
              <w:jc w:val="left"/>
            </w:pPr>
            <w:r>
              <w:t xml:space="preserve">2 I will only use the specified search engines as and when directed by my teacher. </w:t>
            </w:r>
          </w:p>
          <w:p w:rsidR="00EA5488" w:rsidRDefault="00EA5488" w:rsidP="00EA5488">
            <w:pPr>
              <w:pStyle w:val="Section-Level2"/>
              <w:numPr>
                <w:ilvl w:val="0"/>
                <w:numId w:val="0"/>
              </w:numPr>
              <w:jc w:val="left"/>
            </w:pPr>
            <w:r>
              <w:t xml:space="preserve">3 I will not enter Internet chat rooms or leave messages on bulletin boards. </w:t>
            </w:r>
          </w:p>
          <w:p w:rsidR="00EA5488" w:rsidRDefault="00EA5488" w:rsidP="00EA5488">
            <w:pPr>
              <w:pStyle w:val="Section-Level2"/>
              <w:numPr>
                <w:ilvl w:val="0"/>
                <w:numId w:val="0"/>
              </w:numPr>
              <w:jc w:val="left"/>
            </w:pPr>
            <w:r>
              <w:t xml:space="preserve">4 If I see anything I am unhappy with or I receive messages I do not like, I will tell a teacher immediately. </w:t>
            </w:r>
          </w:p>
          <w:p w:rsidR="00EA5488" w:rsidRDefault="00EA5488" w:rsidP="00EA5488">
            <w:pPr>
              <w:pStyle w:val="Section-Level2"/>
              <w:numPr>
                <w:ilvl w:val="0"/>
                <w:numId w:val="0"/>
              </w:numPr>
              <w:jc w:val="left"/>
            </w:pPr>
            <w:r>
              <w:t xml:space="preserve">5 I will not download and install files or software from the Internet. </w:t>
            </w:r>
          </w:p>
          <w:p w:rsidR="000823B7" w:rsidRDefault="00EA5488" w:rsidP="00EA5488">
            <w:pPr>
              <w:pStyle w:val="Section-Level2"/>
              <w:numPr>
                <w:ilvl w:val="0"/>
                <w:numId w:val="0"/>
              </w:numPr>
              <w:jc w:val="left"/>
            </w:pPr>
            <w:r>
              <w:t xml:space="preserve">6 I will never reveal or insert my personal details, and home address or telephone numbers on the web or in dialogue with other Internet users. </w:t>
            </w:r>
          </w:p>
          <w:p w:rsidR="000823B7" w:rsidRDefault="00EA5488" w:rsidP="00EA5488">
            <w:pPr>
              <w:pStyle w:val="Section-Level2"/>
              <w:numPr>
                <w:ilvl w:val="0"/>
                <w:numId w:val="0"/>
              </w:numPr>
              <w:jc w:val="left"/>
            </w:pPr>
            <w:r>
              <w:t xml:space="preserve">7 I will only e-mail people I know, or my teacher has approved. </w:t>
            </w:r>
          </w:p>
          <w:p w:rsidR="000823B7" w:rsidRDefault="00EA5488" w:rsidP="00EA5488">
            <w:pPr>
              <w:pStyle w:val="Section-Level2"/>
              <w:numPr>
                <w:ilvl w:val="0"/>
                <w:numId w:val="0"/>
              </w:numPr>
              <w:jc w:val="left"/>
            </w:pPr>
            <w:r>
              <w:t xml:space="preserve">8 I will always be polite and use appropriate language when sending e-mails. </w:t>
            </w:r>
          </w:p>
          <w:p w:rsidR="000823B7" w:rsidRDefault="00EA5488" w:rsidP="00EA5488">
            <w:pPr>
              <w:pStyle w:val="Section-Level2"/>
              <w:numPr>
                <w:ilvl w:val="0"/>
                <w:numId w:val="0"/>
              </w:numPr>
              <w:jc w:val="left"/>
            </w:pPr>
            <w:r>
              <w:t xml:space="preserve">9 I will ask for permission before opening an e-mail or an e-mail attachment sent by someone I do not know. </w:t>
            </w:r>
          </w:p>
          <w:p w:rsidR="000823B7" w:rsidRDefault="00EA5488" w:rsidP="00EA5488">
            <w:pPr>
              <w:pStyle w:val="Section-Level2"/>
              <w:numPr>
                <w:ilvl w:val="0"/>
                <w:numId w:val="0"/>
              </w:numPr>
              <w:jc w:val="left"/>
            </w:pPr>
            <w:r>
              <w:t xml:space="preserve">10 I will not intentionally take copyrighted material from the Internet. </w:t>
            </w:r>
          </w:p>
          <w:p w:rsidR="000823B7" w:rsidRDefault="00EA5488" w:rsidP="00EA5488">
            <w:pPr>
              <w:pStyle w:val="Section-Level2"/>
              <w:numPr>
                <w:ilvl w:val="0"/>
                <w:numId w:val="0"/>
              </w:numPr>
              <w:jc w:val="left"/>
            </w:pPr>
            <w:r>
              <w:lastRenderedPageBreak/>
              <w:t xml:space="preserve">11 I will not look at or delete other people's files. </w:t>
            </w:r>
          </w:p>
          <w:p w:rsidR="000823B7" w:rsidRDefault="00EA5488" w:rsidP="00EA5488">
            <w:pPr>
              <w:pStyle w:val="Section-Level2"/>
              <w:numPr>
                <w:ilvl w:val="0"/>
                <w:numId w:val="0"/>
              </w:numPr>
              <w:jc w:val="left"/>
            </w:pPr>
            <w:r>
              <w:t xml:space="preserve">12 I will only use my own log –in codes or passwords to access the computer network. </w:t>
            </w:r>
          </w:p>
          <w:p w:rsidR="000823B7" w:rsidRDefault="00EA5488" w:rsidP="00EA5488">
            <w:pPr>
              <w:pStyle w:val="Section-Level2"/>
              <w:numPr>
                <w:ilvl w:val="0"/>
                <w:numId w:val="0"/>
              </w:numPr>
              <w:jc w:val="left"/>
            </w:pPr>
            <w:r>
              <w:t xml:space="preserve">13 I will not bring floppy CD </w:t>
            </w:r>
            <w:proofErr w:type="spellStart"/>
            <w:r>
              <w:t>Roms</w:t>
            </w:r>
            <w:proofErr w:type="spellEnd"/>
            <w:r w:rsidR="007A11A8">
              <w:t xml:space="preserve"> or memory sticks</w:t>
            </w:r>
            <w:r>
              <w:t xml:space="preserve"> into school without permission. </w:t>
            </w:r>
          </w:p>
          <w:p w:rsidR="000823B7" w:rsidRDefault="00EA5488" w:rsidP="00EA5488">
            <w:pPr>
              <w:pStyle w:val="Section-Level2"/>
              <w:numPr>
                <w:ilvl w:val="0"/>
                <w:numId w:val="0"/>
              </w:numPr>
              <w:jc w:val="left"/>
            </w:pPr>
            <w:r>
              <w:t xml:space="preserve">14 I know that the school may check my computer files and may monitor the Internet sites I visit. </w:t>
            </w:r>
          </w:p>
          <w:p w:rsidR="00EA5488" w:rsidRDefault="00EA5488" w:rsidP="00EA5488">
            <w:pPr>
              <w:pStyle w:val="Section-Level2"/>
              <w:numPr>
                <w:ilvl w:val="0"/>
                <w:numId w:val="0"/>
              </w:numPr>
              <w:jc w:val="left"/>
              <w:rPr>
                <w:b/>
              </w:rPr>
            </w:pPr>
            <w:r>
              <w:t>15 I understand that if I deliberately break these rules, I could be stopped from using the</w:t>
            </w:r>
            <w:r w:rsidR="000823B7">
              <w:t xml:space="preserve"> internet or computers.</w:t>
            </w:r>
          </w:p>
        </w:tc>
      </w:tr>
    </w:tbl>
    <w:p w:rsidR="00EA5488" w:rsidRDefault="00EA5488" w:rsidP="00EA5488">
      <w:pPr>
        <w:pStyle w:val="Section-Level2"/>
        <w:numPr>
          <w:ilvl w:val="0"/>
          <w:numId w:val="0"/>
        </w:numPr>
        <w:ind w:left="142"/>
        <w:jc w:val="left"/>
        <w:rPr>
          <w:b/>
        </w:rPr>
      </w:pPr>
    </w:p>
    <w:p w:rsidR="003B02DF" w:rsidRPr="003B02DF" w:rsidRDefault="003B02DF" w:rsidP="003B02DF">
      <w:pPr>
        <w:pStyle w:val="Section-Level2"/>
        <w:numPr>
          <w:ilvl w:val="0"/>
          <w:numId w:val="0"/>
        </w:numPr>
        <w:ind w:left="142"/>
        <w:jc w:val="center"/>
        <w:rPr>
          <w:i/>
        </w:rPr>
      </w:pPr>
    </w:p>
    <w:sectPr w:rsidR="003B02DF" w:rsidRPr="003B02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6EE" w:rsidRDefault="00FF56EE" w:rsidP="00FF56EE">
      <w:pPr>
        <w:spacing w:after="0" w:line="240" w:lineRule="auto"/>
      </w:pPr>
      <w:r>
        <w:separator/>
      </w:r>
    </w:p>
  </w:endnote>
  <w:endnote w:type="continuationSeparator" w:id="0">
    <w:p w:rsidR="00FF56EE" w:rsidRDefault="00FF56EE" w:rsidP="00FF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451617"/>
      <w:docPartObj>
        <w:docPartGallery w:val="Page Numbers (Bottom of Page)"/>
        <w:docPartUnique/>
      </w:docPartObj>
    </w:sdtPr>
    <w:sdtEndPr>
      <w:rPr>
        <w:noProof/>
      </w:rPr>
    </w:sdtEndPr>
    <w:sdtContent>
      <w:p w:rsidR="00AB69D3" w:rsidRDefault="00AB69D3">
        <w:pPr>
          <w:pStyle w:val="Footer"/>
          <w:jc w:val="center"/>
        </w:pPr>
        <w:r>
          <w:fldChar w:fldCharType="begin"/>
        </w:r>
        <w:r>
          <w:instrText xml:space="preserve"> PAGE   \* MERGEFORMAT </w:instrText>
        </w:r>
        <w:r>
          <w:fldChar w:fldCharType="separate"/>
        </w:r>
        <w:r w:rsidR="003E10D7">
          <w:rPr>
            <w:noProof/>
          </w:rPr>
          <w:t>12</w:t>
        </w:r>
        <w:r>
          <w:rPr>
            <w:noProof/>
          </w:rPr>
          <w:fldChar w:fldCharType="end"/>
        </w:r>
      </w:p>
    </w:sdtContent>
  </w:sdt>
  <w:p w:rsidR="00FF56EE" w:rsidRDefault="00FF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6EE" w:rsidRDefault="00FF56EE" w:rsidP="00FF56EE">
      <w:pPr>
        <w:spacing w:after="0" w:line="240" w:lineRule="auto"/>
      </w:pPr>
      <w:r>
        <w:separator/>
      </w:r>
    </w:p>
  </w:footnote>
  <w:footnote w:type="continuationSeparator" w:id="0">
    <w:p w:rsidR="00FF56EE" w:rsidRDefault="00FF56EE" w:rsidP="00FF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766"/>
    <w:multiLevelType w:val="hybridMultilevel"/>
    <w:tmpl w:val="51CC953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 w15:restartNumberingAfterBreak="0">
    <w:nsid w:val="08585B7F"/>
    <w:multiLevelType w:val="hybridMultilevel"/>
    <w:tmpl w:val="CA243B54"/>
    <w:lvl w:ilvl="0" w:tplc="23F4A352">
      <w:start w:val="1"/>
      <w:numFmt w:val="bullet"/>
      <w:lvlText w:val=""/>
      <w:lvlJc w:val="left"/>
      <w:pPr>
        <w:ind w:left="2988" w:hanging="360"/>
      </w:pPr>
      <w:rPr>
        <w:rFonts w:ascii="Symbol" w:hAnsi="Symbol" w:hint="default"/>
        <w:color w:val="auto"/>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93155EC"/>
    <w:multiLevelType w:val="hybridMultilevel"/>
    <w:tmpl w:val="EA62609E"/>
    <w:lvl w:ilvl="0" w:tplc="D8AA85E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A771DB"/>
    <w:multiLevelType w:val="hybridMultilevel"/>
    <w:tmpl w:val="46EAD520"/>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 w15:restartNumberingAfterBreak="0">
    <w:nsid w:val="0BE73FDA"/>
    <w:multiLevelType w:val="hybridMultilevel"/>
    <w:tmpl w:val="A3F69E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1D12A8E"/>
    <w:multiLevelType w:val="hybridMultilevel"/>
    <w:tmpl w:val="A75C0F36"/>
    <w:lvl w:ilvl="0" w:tplc="C6CC081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F35EDB"/>
    <w:multiLevelType w:val="hybridMultilevel"/>
    <w:tmpl w:val="6E2AD83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248664CB"/>
    <w:multiLevelType w:val="hybridMultilevel"/>
    <w:tmpl w:val="0A76AB64"/>
    <w:lvl w:ilvl="0" w:tplc="9CC8409A">
      <w:start w:val="1"/>
      <w:numFmt w:val="bullet"/>
      <w:lvlText w:val=""/>
      <w:lvlJc w:val="left"/>
      <w:pPr>
        <w:ind w:left="1526" w:hanging="360"/>
      </w:pPr>
      <w:rPr>
        <w:rFonts w:ascii="Symbol" w:hAnsi="Symbol" w:hint="default"/>
        <w:color w:val="auto"/>
      </w:rPr>
    </w:lvl>
    <w:lvl w:ilvl="1" w:tplc="08090003">
      <w:start w:val="1"/>
      <w:numFmt w:val="bullet"/>
      <w:lvlText w:val="o"/>
      <w:lvlJc w:val="left"/>
      <w:pPr>
        <w:ind w:left="2246" w:hanging="360"/>
      </w:pPr>
      <w:rPr>
        <w:rFonts w:ascii="Courier New" w:hAnsi="Courier New" w:cs="Courier New" w:hint="default"/>
      </w:rPr>
    </w:lvl>
    <w:lvl w:ilvl="2" w:tplc="08090005">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8" w15:restartNumberingAfterBreak="0">
    <w:nsid w:val="257B199E"/>
    <w:multiLevelType w:val="hybridMultilevel"/>
    <w:tmpl w:val="A5788F30"/>
    <w:lvl w:ilvl="0" w:tplc="C390DD2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A296C"/>
    <w:multiLevelType w:val="hybridMultilevel"/>
    <w:tmpl w:val="B948B7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B0C30F0"/>
    <w:multiLevelType w:val="hybridMultilevel"/>
    <w:tmpl w:val="2B56F7D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376C7113"/>
    <w:multiLevelType w:val="multilevel"/>
    <w:tmpl w:val="EA788BA2"/>
    <w:lvl w:ilvl="0">
      <w:start w:val="1"/>
      <w:numFmt w:val="decimal"/>
      <w:pStyle w:val="Sectionheading"/>
      <w:lvlText w:val="%1."/>
      <w:lvlJc w:val="left"/>
      <w:pPr>
        <w:ind w:left="900" w:hanging="360"/>
      </w:pPr>
      <w:rPr>
        <w:color w:val="auto"/>
      </w:rPr>
    </w:lvl>
    <w:lvl w:ilvl="1">
      <w:start w:val="1"/>
      <w:numFmt w:val="decimal"/>
      <w:pStyle w:val="Section-Level2"/>
      <w:lvlText w:val="%1.%2."/>
      <w:lvlJc w:val="left"/>
      <w:pPr>
        <w:ind w:left="792" w:hanging="432"/>
      </w:pPr>
      <w:rPr>
        <w:b w:val="0"/>
        <w:color w:val="2F3033"/>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B44DE1"/>
    <w:multiLevelType w:val="hybridMultilevel"/>
    <w:tmpl w:val="0EE6FF7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BBA0A6D"/>
    <w:multiLevelType w:val="hybridMultilevel"/>
    <w:tmpl w:val="60F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44A17"/>
    <w:multiLevelType w:val="hybridMultilevel"/>
    <w:tmpl w:val="1EC81E12"/>
    <w:lvl w:ilvl="0" w:tplc="23F4A352">
      <w:start w:val="1"/>
      <w:numFmt w:val="bullet"/>
      <w:lvlText w:val=""/>
      <w:lvlJc w:val="left"/>
      <w:pPr>
        <w:ind w:left="2988" w:hanging="360"/>
      </w:pPr>
      <w:rPr>
        <w:rFonts w:ascii="Symbol" w:hAnsi="Symbol" w:hint="default"/>
        <w:color w:val="auto"/>
      </w:rPr>
    </w:lvl>
    <w:lvl w:ilvl="1" w:tplc="08090001">
      <w:start w:val="1"/>
      <w:numFmt w:val="bullet"/>
      <w:lvlText w:val=""/>
      <w:lvlJc w:val="left"/>
      <w:pPr>
        <w:ind w:left="2214" w:hanging="360"/>
      </w:pPr>
      <w:rPr>
        <w:rFonts w:ascii="Symbol" w:hAnsi="Symbo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4E195136"/>
    <w:multiLevelType w:val="hybridMultilevel"/>
    <w:tmpl w:val="D4E263A2"/>
    <w:lvl w:ilvl="0" w:tplc="CD2E1CB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F84334F"/>
    <w:multiLevelType w:val="hybridMultilevel"/>
    <w:tmpl w:val="505AE45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57896753"/>
    <w:multiLevelType w:val="hybridMultilevel"/>
    <w:tmpl w:val="4B7C3254"/>
    <w:lvl w:ilvl="0" w:tplc="C2A011C2">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8" w15:restartNumberingAfterBreak="0">
    <w:nsid w:val="5B023464"/>
    <w:multiLevelType w:val="hybridMultilevel"/>
    <w:tmpl w:val="ECE25582"/>
    <w:lvl w:ilvl="0" w:tplc="93F225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1B48F9"/>
    <w:multiLevelType w:val="multilevel"/>
    <w:tmpl w:val="2FDA216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4D68B8"/>
    <w:multiLevelType w:val="hybridMultilevel"/>
    <w:tmpl w:val="3C887F4C"/>
    <w:lvl w:ilvl="0" w:tplc="FEFEE2D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ED781C"/>
    <w:multiLevelType w:val="hybridMultilevel"/>
    <w:tmpl w:val="C144CEE8"/>
    <w:lvl w:ilvl="0" w:tplc="23F4A352">
      <w:start w:val="1"/>
      <w:numFmt w:val="bullet"/>
      <w:lvlText w:val=""/>
      <w:lvlJc w:val="left"/>
      <w:pPr>
        <w:ind w:left="2214" w:hanging="360"/>
      </w:pPr>
      <w:rPr>
        <w:rFonts w:ascii="Symbol" w:hAnsi="Symbol" w:hint="default"/>
        <w:color w:val="auto"/>
      </w:rPr>
    </w:lvl>
    <w:lvl w:ilvl="1" w:tplc="08090003">
      <w:start w:val="1"/>
      <w:numFmt w:val="bullet"/>
      <w:lvlText w:val="o"/>
      <w:lvlJc w:val="left"/>
      <w:pPr>
        <w:ind w:left="2934" w:hanging="360"/>
      </w:pPr>
      <w:rPr>
        <w:rFonts w:ascii="Courier New" w:hAnsi="Courier New" w:cs="Courier New" w:hint="default"/>
      </w:rPr>
    </w:lvl>
    <w:lvl w:ilvl="2" w:tplc="08090005">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22" w15:restartNumberingAfterBreak="0">
    <w:nsid w:val="6E1E3DCF"/>
    <w:multiLevelType w:val="multilevel"/>
    <w:tmpl w:val="B8D0B1D0"/>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481AA4"/>
    <w:multiLevelType w:val="hybridMultilevel"/>
    <w:tmpl w:val="A25C237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3926713"/>
    <w:multiLevelType w:val="hybridMultilevel"/>
    <w:tmpl w:val="29120D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74D55408"/>
    <w:multiLevelType w:val="hybridMultilevel"/>
    <w:tmpl w:val="E99CA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63ECC"/>
    <w:multiLevelType w:val="hybridMultilevel"/>
    <w:tmpl w:val="9336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7BB5"/>
    <w:multiLevelType w:val="hybridMultilevel"/>
    <w:tmpl w:val="A85EC3BC"/>
    <w:lvl w:ilvl="0" w:tplc="11924A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8B1F93"/>
    <w:multiLevelType w:val="hybridMultilevel"/>
    <w:tmpl w:val="E21CCA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0"/>
  </w:num>
  <w:num w:numId="2">
    <w:abstractNumId w:val="11"/>
  </w:num>
  <w:num w:numId="3">
    <w:abstractNumId w:val="28"/>
  </w:num>
  <w:num w:numId="4">
    <w:abstractNumId w:val="23"/>
  </w:num>
  <w:num w:numId="5">
    <w:abstractNumId w:val="9"/>
  </w:num>
  <w:num w:numId="6">
    <w:abstractNumId w:val="6"/>
  </w:num>
  <w:num w:numId="7">
    <w:abstractNumId w:val="24"/>
  </w:num>
  <w:num w:numId="8">
    <w:abstractNumId w:val="16"/>
  </w:num>
  <w:num w:numId="9">
    <w:abstractNumId w:val="3"/>
  </w:num>
  <w:num w:numId="10">
    <w:abstractNumId w:val="12"/>
  </w:num>
  <w:num w:numId="11">
    <w:abstractNumId w:val="21"/>
  </w:num>
  <w:num w:numId="12">
    <w:abstractNumId w:val="1"/>
  </w:num>
  <w:num w:numId="13">
    <w:abstractNumId w:val="14"/>
  </w:num>
  <w:num w:numId="14">
    <w:abstractNumId w:val="4"/>
  </w:num>
  <w:num w:numId="15">
    <w:abstractNumId w:val="10"/>
  </w:num>
  <w:num w:numId="16">
    <w:abstractNumId w:val="7"/>
  </w:num>
  <w:num w:numId="17">
    <w:abstractNumId w:val="17"/>
  </w:num>
  <w:num w:numId="18">
    <w:abstractNumId w:val="19"/>
  </w:num>
  <w:num w:numId="19">
    <w:abstractNumId w:val="26"/>
  </w:num>
  <w:num w:numId="20">
    <w:abstractNumId w:val="25"/>
  </w:num>
  <w:num w:numId="21">
    <w:abstractNumId w:val="2"/>
  </w:num>
  <w:num w:numId="22">
    <w:abstractNumId w:val="15"/>
  </w:num>
  <w:num w:numId="23">
    <w:abstractNumId w:val="13"/>
  </w:num>
  <w:num w:numId="24">
    <w:abstractNumId w:val="22"/>
  </w:num>
  <w:num w:numId="25">
    <w:abstractNumId w:val="27"/>
  </w:num>
  <w:num w:numId="26">
    <w:abstractNumId w:val="18"/>
  </w:num>
  <w:num w:numId="27">
    <w:abstractNumId w:val="8"/>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D"/>
    <w:rsid w:val="000823B7"/>
    <w:rsid w:val="0012498E"/>
    <w:rsid w:val="0013404D"/>
    <w:rsid w:val="001A33BC"/>
    <w:rsid w:val="002B076D"/>
    <w:rsid w:val="0032473D"/>
    <w:rsid w:val="00385F7B"/>
    <w:rsid w:val="003B02DF"/>
    <w:rsid w:val="003C49B9"/>
    <w:rsid w:val="003E10D7"/>
    <w:rsid w:val="00422E32"/>
    <w:rsid w:val="004C0CFD"/>
    <w:rsid w:val="00654EB1"/>
    <w:rsid w:val="006974DE"/>
    <w:rsid w:val="007A11A8"/>
    <w:rsid w:val="007C3181"/>
    <w:rsid w:val="008C6047"/>
    <w:rsid w:val="009171EC"/>
    <w:rsid w:val="0097641F"/>
    <w:rsid w:val="009E1BE1"/>
    <w:rsid w:val="009E38A0"/>
    <w:rsid w:val="00AB69D3"/>
    <w:rsid w:val="00B376D4"/>
    <w:rsid w:val="00BE0A9E"/>
    <w:rsid w:val="00BF3F06"/>
    <w:rsid w:val="00C552B2"/>
    <w:rsid w:val="00C87443"/>
    <w:rsid w:val="00CA691F"/>
    <w:rsid w:val="00CB649D"/>
    <w:rsid w:val="00D079B9"/>
    <w:rsid w:val="00D13B20"/>
    <w:rsid w:val="00EA5488"/>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506F81B-7604-410D-AB59-376C0E69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56EE"/>
    <w:pPr>
      <w:keepNext/>
      <w:keepLines/>
      <w:spacing w:before="360" w:after="120" w:line="276" w:lineRule="auto"/>
      <w:jc w:val="both"/>
      <w:outlineLvl w:val="1"/>
    </w:pPr>
    <w:rPr>
      <w:rFonts w:eastAsiaTheme="majorEastAsia" w:cstheme="minorHAnsi"/>
      <w:bCs/>
      <w:color w:val="1381BE"/>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6EE"/>
    <w:rPr>
      <w:rFonts w:eastAsiaTheme="majorEastAsia" w:cstheme="minorHAnsi"/>
      <w:bCs/>
      <w:color w:val="1381BE"/>
      <w:sz w:val="24"/>
      <w:szCs w:val="26"/>
    </w:rPr>
  </w:style>
  <w:style w:type="paragraph" w:customStyle="1" w:styleId="Bullets">
    <w:name w:val="Bullets"/>
    <w:basedOn w:val="ListParagraph"/>
    <w:link w:val="BulletsChar"/>
    <w:qFormat/>
    <w:rsid w:val="00FF56EE"/>
    <w:pPr>
      <w:numPr>
        <w:numId w:val="1"/>
      </w:numPr>
      <w:spacing w:after="120" w:line="276" w:lineRule="auto"/>
      <w:contextualSpacing w:val="0"/>
    </w:pPr>
    <w:rPr>
      <w:rFonts w:cstheme="minorHAnsi"/>
      <w:color w:val="2F3033"/>
    </w:rPr>
  </w:style>
  <w:style w:type="character" w:customStyle="1" w:styleId="BulletsChar">
    <w:name w:val="Bullets Char"/>
    <w:basedOn w:val="DefaultParagraphFont"/>
    <w:link w:val="Bullets"/>
    <w:rsid w:val="00FF56EE"/>
    <w:rPr>
      <w:rFonts w:cstheme="minorHAnsi"/>
      <w:color w:val="2F3033"/>
    </w:rPr>
  </w:style>
  <w:style w:type="paragraph" w:customStyle="1" w:styleId="Sectionheading">
    <w:name w:val="Section heading"/>
    <w:link w:val="SectionheadingChar"/>
    <w:qFormat/>
    <w:rsid w:val="00FF56EE"/>
    <w:pPr>
      <w:keepNext/>
      <w:keepLines/>
      <w:numPr>
        <w:numId w:val="2"/>
      </w:numPr>
      <w:spacing w:before="360" w:after="120" w:line="276" w:lineRule="auto"/>
      <w:ind w:left="360"/>
      <w:outlineLvl w:val="1"/>
    </w:pPr>
    <w:rPr>
      <w:rFonts w:eastAsiaTheme="majorEastAsia" w:cstheme="minorHAnsi"/>
      <w:bCs/>
      <w:color w:val="1381BE"/>
      <w:sz w:val="24"/>
      <w:szCs w:val="26"/>
    </w:rPr>
  </w:style>
  <w:style w:type="paragraph" w:customStyle="1" w:styleId="Section-Level2">
    <w:name w:val="Section - Level 2"/>
    <w:basedOn w:val="Normal"/>
    <w:link w:val="Section-Level2Char"/>
    <w:qFormat/>
    <w:rsid w:val="00FF56EE"/>
    <w:pPr>
      <w:numPr>
        <w:ilvl w:val="1"/>
        <w:numId w:val="2"/>
      </w:numPr>
      <w:spacing w:after="200" w:line="276" w:lineRule="auto"/>
      <w:jc w:val="both"/>
    </w:pPr>
    <w:rPr>
      <w:rFonts w:cstheme="minorHAnsi"/>
      <w:color w:val="2F3033"/>
    </w:rPr>
  </w:style>
  <w:style w:type="character" w:customStyle="1" w:styleId="SectionheadingChar">
    <w:name w:val="Section heading Char"/>
    <w:basedOn w:val="Heading2Char"/>
    <w:link w:val="Sectionheading"/>
    <w:rsid w:val="00FF56EE"/>
    <w:rPr>
      <w:rFonts w:eastAsiaTheme="majorEastAsia" w:cstheme="minorHAnsi"/>
      <w:bCs/>
      <w:color w:val="1381BE"/>
      <w:sz w:val="24"/>
      <w:szCs w:val="26"/>
    </w:rPr>
  </w:style>
  <w:style w:type="paragraph" w:customStyle="1" w:styleId="Section-Level3">
    <w:name w:val="Section - Level 3"/>
    <w:basedOn w:val="Section-Level2"/>
    <w:link w:val="Section-Level3Char"/>
    <w:qFormat/>
    <w:rsid w:val="00FF56EE"/>
    <w:pPr>
      <w:numPr>
        <w:ilvl w:val="2"/>
      </w:numPr>
      <w:ind w:left="1560" w:hanging="709"/>
    </w:pPr>
  </w:style>
  <w:style w:type="character" w:customStyle="1" w:styleId="Section-Level2Char">
    <w:name w:val="Section - Level 2 Char"/>
    <w:basedOn w:val="DefaultParagraphFont"/>
    <w:link w:val="Section-Level2"/>
    <w:rsid w:val="00FF56EE"/>
    <w:rPr>
      <w:rFonts w:cstheme="minorHAnsi"/>
      <w:color w:val="2F3033"/>
    </w:rPr>
  </w:style>
  <w:style w:type="character" w:customStyle="1" w:styleId="Section-Level3Char">
    <w:name w:val="Section - Level 3 Char"/>
    <w:basedOn w:val="Section-Level2Char"/>
    <w:link w:val="Section-Level3"/>
    <w:rsid w:val="00FF56EE"/>
    <w:rPr>
      <w:rFonts w:cstheme="minorHAnsi"/>
      <w:color w:val="2F3033"/>
    </w:rPr>
  </w:style>
  <w:style w:type="table" w:styleId="TableGrid">
    <w:name w:val="Table Grid"/>
    <w:basedOn w:val="TableNormal"/>
    <w:uiPriority w:val="59"/>
    <w:rsid w:val="00FF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heading">
    <w:name w:val="Appendix 1 heading"/>
    <w:basedOn w:val="Heading1"/>
    <w:link w:val="Appendix1headingChar"/>
    <w:qFormat/>
    <w:rsid w:val="00FF56EE"/>
    <w:pPr>
      <w:tabs>
        <w:tab w:val="center" w:pos="4513"/>
      </w:tabs>
      <w:spacing w:before="120" w:after="120" w:line="240" w:lineRule="auto"/>
    </w:pPr>
    <w:rPr>
      <w:rFonts w:cstheme="minorHAnsi"/>
      <w:bCs/>
      <w:color w:val="FF4874"/>
      <w:sz w:val="40"/>
      <w:szCs w:val="40"/>
    </w:rPr>
  </w:style>
  <w:style w:type="character" w:customStyle="1" w:styleId="Appendix1headingChar">
    <w:name w:val="Appendix 1 heading Char"/>
    <w:basedOn w:val="Heading1Char"/>
    <w:link w:val="Appendix1heading"/>
    <w:rsid w:val="00FF56EE"/>
    <w:rPr>
      <w:rFonts w:asciiTheme="majorHAnsi" w:eastAsiaTheme="majorEastAsia" w:hAnsiTheme="majorHAnsi" w:cstheme="minorHAnsi"/>
      <w:bCs/>
      <w:color w:val="FF4874"/>
      <w:sz w:val="40"/>
      <w:szCs w:val="40"/>
    </w:rPr>
  </w:style>
  <w:style w:type="paragraph" w:customStyle="1" w:styleId="Bracketswithinserttext">
    <w:name w:val="Brackets with insert text"/>
    <w:basedOn w:val="Heading2"/>
    <w:link w:val="BracketswithinserttextChar"/>
    <w:qFormat/>
    <w:rsid w:val="00FF56EE"/>
    <w:pPr>
      <w:tabs>
        <w:tab w:val="left" w:pos="2127"/>
      </w:tabs>
    </w:pPr>
    <w:rPr>
      <w:color w:val="FF4874"/>
    </w:rPr>
  </w:style>
  <w:style w:type="character" w:customStyle="1" w:styleId="BracketswithinserttextChar">
    <w:name w:val="Brackets with insert text Char"/>
    <w:basedOn w:val="Heading2Char"/>
    <w:link w:val="Bracketswithinserttext"/>
    <w:rsid w:val="00FF56EE"/>
    <w:rPr>
      <w:rFonts w:eastAsiaTheme="majorEastAsia" w:cstheme="minorHAnsi"/>
      <w:bCs/>
      <w:color w:val="FF4874"/>
      <w:sz w:val="24"/>
      <w:szCs w:val="26"/>
    </w:rPr>
  </w:style>
  <w:style w:type="paragraph" w:customStyle="1" w:styleId="Standardpolicywording">
    <w:name w:val="Standard policy wording"/>
    <w:basedOn w:val="Normal"/>
    <w:link w:val="StandardpolicywordingChar"/>
    <w:qFormat/>
    <w:rsid w:val="00FF56EE"/>
    <w:pPr>
      <w:spacing w:after="200" w:line="276" w:lineRule="auto"/>
    </w:pPr>
    <w:rPr>
      <w:rFonts w:cstheme="minorHAnsi"/>
      <w:color w:val="FFFFFF" w:themeColor="background1"/>
    </w:rPr>
  </w:style>
  <w:style w:type="character" w:customStyle="1" w:styleId="StandardpolicywordingChar">
    <w:name w:val="Standard policy wording Char"/>
    <w:basedOn w:val="DefaultParagraphFont"/>
    <w:link w:val="Standardpolicywording"/>
    <w:rsid w:val="00FF56EE"/>
    <w:rPr>
      <w:rFonts w:cstheme="minorHAnsi"/>
      <w:color w:val="FFFFFF" w:themeColor="background1"/>
    </w:rPr>
  </w:style>
  <w:style w:type="paragraph" w:styleId="ListParagraph">
    <w:name w:val="List Paragraph"/>
    <w:basedOn w:val="Normal"/>
    <w:uiPriority w:val="34"/>
    <w:qFormat/>
    <w:rsid w:val="00FF56EE"/>
    <w:pPr>
      <w:ind w:left="720"/>
      <w:contextualSpacing/>
    </w:pPr>
  </w:style>
  <w:style w:type="character" w:customStyle="1" w:styleId="Heading1Char">
    <w:name w:val="Heading 1 Char"/>
    <w:basedOn w:val="DefaultParagraphFont"/>
    <w:link w:val="Heading1"/>
    <w:uiPriority w:val="9"/>
    <w:rsid w:val="00FF56E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F5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EE"/>
  </w:style>
  <w:style w:type="paragraph" w:styleId="Footer">
    <w:name w:val="footer"/>
    <w:basedOn w:val="Normal"/>
    <w:link w:val="FooterChar"/>
    <w:uiPriority w:val="99"/>
    <w:unhideWhenUsed/>
    <w:rsid w:val="00FF5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EE"/>
  </w:style>
  <w:style w:type="character" w:styleId="Hyperlink">
    <w:name w:val="Hyperlink"/>
    <w:basedOn w:val="DefaultParagraphFont"/>
    <w:uiPriority w:val="99"/>
    <w:unhideWhenUsed/>
    <w:rsid w:val="00CA691F"/>
    <w:rPr>
      <w:color w:val="0563C1" w:themeColor="hyperlink"/>
      <w:u w:val="single"/>
    </w:rPr>
  </w:style>
  <w:style w:type="paragraph" w:styleId="BalloonText">
    <w:name w:val="Balloon Text"/>
    <w:basedOn w:val="Normal"/>
    <w:link w:val="BalloonTextChar"/>
    <w:uiPriority w:val="99"/>
    <w:semiHidden/>
    <w:unhideWhenUsed/>
    <w:rsid w:val="003E1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0D7"/>
    <w:rPr>
      <w:rFonts w:ascii="Segoe UI" w:hAnsi="Segoe UI" w:cs="Segoe UI"/>
      <w:sz w:val="18"/>
      <w:szCs w:val="18"/>
    </w:rPr>
  </w:style>
  <w:style w:type="character" w:styleId="UnresolvedMention">
    <w:name w:val="Unresolved Mention"/>
    <w:basedOn w:val="DefaultParagraphFont"/>
    <w:uiPriority w:val="99"/>
    <w:semiHidden/>
    <w:unhideWhenUsed/>
    <w:rsid w:val="00D1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duxford.camb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tfiltering.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1965-71E3-4253-A422-5CBDE90A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Jelliman Sarah</dc:creator>
  <cp:keywords/>
  <dc:description/>
  <cp:lastModifiedBy>Suzanne Blackburne-Maze</cp:lastModifiedBy>
  <cp:revision>2</cp:revision>
  <cp:lastPrinted>2023-10-19T17:00:00Z</cp:lastPrinted>
  <dcterms:created xsi:type="dcterms:W3CDTF">2024-09-02T08:47:00Z</dcterms:created>
  <dcterms:modified xsi:type="dcterms:W3CDTF">2024-09-02T08:47:00Z</dcterms:modified>
</cp:coreProperties>
</file>