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page" w:tblpX="5638" w:tblpY="3898"/>
        <w:tblW w:w="0" w:type="auto"/>
        <w:tblLook w:val="04A0" w:firstRow="1" w:lastRow="0" w:firstColumn="1" w:lastColumn="0" w:noHBand="0" w:noVBand="1"/>
      </w:tblPr>
      <w:tblGrid>
        <w:gridCol w:w="2263"/>
        <w:gridCol w:w="8255"/>
      </w:tblGrid>
      <w:tr w:rsidR="00F5346E" w:rsidTr="00F5346E">
        <w:trPr>
          <w:trHeight w:val="505"/>
        </w:trPr>
        <w:tc>
          <w:tcPr>
            <w:tcW w:w="2263" w:type="dxa"/>
            <w:shd w:val="clear" w:color="auto" w:fill="D0CECE" w:themeFill="background2" w:themeFillShade="E6"/>
          </w:tcPr>
          <w:p w:rsidR="00F5346E" w:rsidRPr="00F5346E" w:rsidRDefault="00F5346E" w:rsidP="00F5346E">
            <w:pPr>
              <w:rPr>
                <w:sz w:val="28"/>
              </w:rPr>
            </w:pPr>
            <w:bookmarkStart w:id="0" w:name="_GoBack"/>
            <w:bookmarkEnd w:id="0"/>
            <w:r w:rsidRPr="00F5346E">
              <w:rPr>
                <w:sz w:val="28"/>
              </w:rPr>
              <w:t>Learning Objectives</w:t>
            </w:r>
          </w:p>
        </w:tc>
        <w:tc>
          <w:tcPr>
            <w:tcW w:w="8255" w:type="dxa"/>
            <w:shd w:val="clear" w:color="auto" w:fill="D0CECE" w:themeFill="background2" w:themeFillShade="E6"/>
          </w:tcPr>
          <w:p w:rsidR="00F5346E" w:rsidRPr="00F5346E" w:rsidRDefault="00F5346E" w:rsidP="00F5346E">
            <w:pPr>
              <w:rPr>
                <w:sz w:val="28"/>
              </w:rPr>
            </w:pPr>
          </w:p>
        </w:tc>
      </w:tr>
      <w:tr w:rsidR="00F5346E" w:rsidTr="00F5346E">
        <w:trPr>
          <w:trHeight w:val="505"/>
        </w:trPr>
        <w:tc>
          <w:tcPr>
            <w:tcW w:w="2263" w:type="dxa"/>
          </w:tcPr>
          <w:p w:rsidR="00F5346E" w:rsidRPr="00F5346E" w:rsidRDefault="00F5346E" w:rsidP="00F5346E">
            <w:pPr>
              <w:rPr>
                <w:sz w:val="28"/>
              </w:rPr>
            </w:pPr>
            <w:r w:rsidRPr="00F5346E">
              <w:rPr>
                <w:sz w:val="28"/>
              </w:rPr>
              <w:t>1</w:t>
            </w:r>
          </w:p>
        </w:tc>
        <w:tc>
          <w:tcPr>
            <w:tcW w:w="8255" w:type="dxa"/>
          </w:tcPr>
          <w:p w:rsidR="00F5346E" w:rsidRPr="00F5346E" w:rsidRDefault="00F5346E" w:rsidP="00F5346E">
            <w:pPr>
              <w:rPr>
                <w:sz w:val="28"/>
              </w:rPr>
            </w:pPr>
            <w:r w:rsidRPr="00F5346E">
              <w:rPr>
                <w:sz w:val="28"/>
              </w:rPr>
              <w:t>To understand electrical appliances.</w:t>
            </w:r>
          </w:p>
        </w:tc>
      </w:tr>
      <w:tr w:rsidR="00F5346E" w:rsidTr="00F5346E">
        <w:trPr>
          <w:trHeight w:val="552"/>
        </w:trPr>
        <w:tc>
          <w:tcPr>
            <w:tcW w:w="2263" w:type="dxa"/>
          </w:tcPr>
          <w:p w:rsidR="00F5346E" w:rsidRPr="00F5346E" w:rsidRDefault="00F5346E" w:rsidP="00F5346E">
            <w:pPr>
              <w:rPr>
                <w:sz w:val="28"/>
              </w:rPr>
            </w:pPr>
            <w:r w:rsidRPr="00F5346E">
              <w:rPr>
                <w:sz w:val="28"/>
              </w:rPr>
              <w:t>2</w:t>
            </w:r>
          </w:p>
        </w:tc>
        <w:tc>
          <w:tcPr>
            <w:tcW w:w="8255" w:type="dxa"/>
          </w:tcPr>
          <w:p w:rsidR="00F5346E" w:rsidRPr="00F5346E" w:rsidRDefault="00F5346E" w:rsidP="00F5346E">
            <w:pPr>
              <w:rPr>
                <w:sz w:val="28"/>
              </w:rPr>
            </w:pPr>
            <w:r w:rsidRPr="00F5346E">
              <w:rPr>
                <w:sz w:val="28"/>
              </w:rPr>
              <w:t>To learn how to make a circuit.</w:t>
            </w:r>
          </w:p>
        </w:tc>
      </w:tr>
      <w:tr w:rsidR="00F5346E" w:rsidTr="00F5346E">
        <w:trPr>
          <w:trHeight w:val="505"/>
        </w:trPr>
        <w:tc>
          <w:tcPr>
            <w:tcW w:w="2263" w:type="dxa"/>
          </w:tcPr>
          <w:p w:rsidR="00F5346E" w:rsidRPr="00F5346E" w:rsidRDefault="00F5346E" w:rsidP="00F5346E">
            <w:pPr>
              <w:rPr>
                <w:sz w:val="28"/>
              </w:rPr>
            </w:pPr>
            <w:r w:rsidRPr="00F5346E">
              <w:rPr>
                <w:sz w:val="28"/>
              </w:rPr>
              <w:t>3</w:t>
            </w:r>
          </w:p>
        </w:tc>
        <w:tc>
          <w:tcPr>
            <w:tcW w:w="8255" w:type="dxa"/>
          </w:tcPr>
          <w:p w:rsidR="00F5346E" w:rsidRPr="00F5346E" w:rsidRDefault="00F5346E" w:rsidP="00F5346E">
            <w:pPr>
              <w:rPr>
                <w:sz w:val="28"/>
              </w:rPr>
            </w:pPr>
            <w:r w:rsidRPr="00F5346E">
              <w:rPr>
                <w:sz w:val="28"/>
              </w:rPr>
              <w:t>To identify what makes a complete circuit.</w:t>
            </w:r>
          </w:p>
        </w:tc>
      </w:tr>
      <w:tr w:rsidR="00F5346E" w:rsidTr="00F5346E">
        <w:trPr>
          <w:trHeight w:val="505"/>
        </w:trPr>
        <w:tc>
          <w:tcPr>
            <w:tcW w:w="2263" w:type="dxa"/>
          </w:tcPr>
          <w:p w:rsidR="00F5346E" w:rsidRPr="00F5346E" w:rsidRDefault="00F5346E" w:rsidP="00F5346E">
            <w:pPr>
              <w:rPr>
                <w:sz w:val="28"/>
              </w:rPr>
            </w:pPr>
            <w:r w:rsidRPr="00F5346E">
              <w:rPr>
                <w:sz w:val="28"/>
              </w:rPr>
              <w:t>4</w:t>
            </w:r>
          </w:p>
        </w:tc>
        <w:tc>
          <w:tcPr>
            <w:tcW w:w="8255" w:type="dxa"/>
          </w:tcPr>
          <w:p w:rsidR="00F5346E" w:rsidRPr="00F5346E" w:rsidRDefault="00F5346E" w:rsidP="00F5346E">
            <w:pPr>
              <w:rPr>
                <w:sz w:val="28"/>
              </w:rPr>
            </w:pPr>
            <w:r w:rsidRPr="00F5346E">
              <w:rPr>
                <w:sz w:val="28"/>
              </w:rPr>
              <w:t>To identify electrical insulators and conductors.</w:t>
            </w:r>
          </w:p>
        </w:tc>
      </w:tr>
      <w:tr w:rsidR="00F5346E" w:rsidTr="00F5346E">
        <w:trPr>
          <w:trHeight w:val="505"/>
        </w:trPr>
        <w:tc>
          <w:tcPr>
            <w:tcW w:w="2263" w:type="dxa"/>
          </w:tcPr>
          <w:p w:rsidR="00F5346E" w:rsidRPr="00F5346E" w:rsidRDefault="00F5346E" w:rsidP="00F5346E">
            <w:pPr>
              <w:rPr>
                <w:sz w:val="28"/>
              </w:rPr>
            </w:pPr>
            <w:r w:rsidRPr="00F5346E">
              <w:rPr>
                <w:sz w:val="28"/>
              </w:rPr>
              <w:t>5</w:t>
            </w:r>
          </w:p>
        </w:tc>
        <w:tc>
          <w:tcPr>
            <w:tcW w:w="8255" w:type="dxa"/>
          </w:tcPr>
          <w:p w:rsidR="00F5346E" w:rsidRPr="00F5346E" w:rsidRDefault="00F5346E" w:rsidP="00F5346E">
            <w:pPr>
              <w:rPr>
                <w:sz w:val="28"/>
              </w:rPr>
            </w:pPr>
            <w:r w:rsidRPr="00F5346E">
              <w:rPr>
                <w:sz w:val="28"/>
              </w:rPr>
              <w:t>To explain how a switch works in a circuit.</w:t>
            </w:r>
          </w:p>
        </w:tc>
      </w:tr>
      <w:tr w:rsidR="00F5346E" w:rsidTr="00F5346E">
        <w:trPr>
          <w:trHeight w:val="552"/>
        </w:trPr>
        <w:tc>
          <w:tcPr>
            <w:tcW w:w="2263" w:type="dxa"/>
          </w:tcPr>
          <w:p w:rsidR="00F5346E" w:rsidRPr="00F5346E" w:rsidRDefault="00F5346E" w:rsidP="00F5346E">
            <w:pPr>
              <w:rPr>
                <w:sz w:val="28"/>
              </w:rPr>
            </w:pPr>
            <w:r w:rsidRPr="00F5346E">
              <w:rPr>
                <w:sz w:val="28"/>
              </w:rPr>
              <w:t>6</w:t>
            </w:r>
          </w:p>
        </w:tc>
        <w:tc>
          <w:tcPr>
            <w:tcW w:w="8255" w:type="dxa"/>
          </w:tcPr>
          <w:p w:rsidR="00F5346E" w:rsidRPr="00F5346E" w:rsidRDefault="00F5346E" w:rsidP="00F5346E">
            <w:pPr>
              <w:rPr>
                <w:sz w:val="28"/>
              </w:rPr>
            </w:pPr>
            <w:r w:rsidRPr="00F5346E">
              <w:rPr>
                <w:sz w:val="28"/>
              </w:rPr>
              <w:t>To discuss and solve problems about electricity using reasoning skills.</w:t>
            </w:r>
          </w:p>
        </w:tc>
      </w:tr>
    </w:tbl>
    <w:p w:rsidR="000A7C51" w:rsidRDefault="00F5346E">
      <w:r>
        <w:rPr>
          <w:noProof/>
        </w:rPr>
        <w:drawing>
          <wp:anchor distT="0" distB="0" distL="114300" distR="114300" simplePos="0" relativeHeight="251659264" behindDoc="1" locked="0" layoutInCell="1" allowOverlap="1" wp14:anchorId="6FBE188B">
            <wp:simplePos x="0" y="0"/>
            <wp:positionH relativeFrom="column">
              <wp:posOffset>2706370</wp:posOffset>
            </wp:positionH>
            <wp:positionV relativeFrom="paragraph">
              <wp:posOffset>4160520</wp:posOffset>
            </wp:positionV>
            <wp:extent cx="6435090" cy="1391920"/>
            <wp:effectExtent l="0" t="0" r="3810" b="0"/>
            <wp:wrapTight wrapText="bothSides">
              <wp:wrapPolygon edited="0">
                <wp:start x="0" y="0"/>
                <wp:lineTo x="0" y="21285"/>
                <wp:lineTo x="21549" y="21285"/>
                <wp:lineTo x="2154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62" t="63399" r="9462" b="14292"/>
                    <a:stretch/>
                  </pic:blipFill>
                  <pic:spPr bwMode="auto">
                    <a:xfrm>
                      <a:off x="0" y="0"/>
                      <a:ext cx="6435090" cy="139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EF0">
        <w:rPr>
          <w:noProof/>
        </w:rPr>
        <w:drawing>
          <wp:anchor distT="0" distB="0" distL="114300" distR="114300" simplePos="0" relativeHeight="251658240" behindDoc="1" locked="0" layoutInCell="1" allowOverlap="1" wp14:anchorId="6FF2E914">
            <wp:simplePos x="0" y="0"/>
            <wp:positionH relativeFrom="column">
              <wp:posOffset>2574290</wp:posOffset>
            </wp:positionH>
            <wp:positionV relativeFrom="paragraph">
              <wp:posOffset>45720</wp:posOffset>
            </wp:positionV>
            <wp:extent cx="3706495" cy="1280160"/>
            <wp:effectExtent l="0" t="0" r="8255" b="0"/>
            <wp:wrapTight wrapText="bothSides">
              <wp:wrapPolygon edited="0">
                <wp:start x="0" y="0"/>
                <wp:lineTo x="0" y="21214"/>
                <wp:lineTo x="21537" y="21214"/>
                <wp:lineTo x="2153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23" t="25537" r="10956" b="53016"/>
                    <a:stretch/>
                  </pic:blipFill>
                  <pic:spPr bwMode="auto">
                    <a:xfrm>
                      <a:off x="0" y="0"/>
                      <a:ext cx="3706495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EF0">
        <w:rPr>
          <w:noProof/>
        </w:rPr>
        <w:drawing>
          <wp:anchor distT="0" distB="0" distL="114300" distR="114300" simplePos="0" relativeHeight="251660288" behindDoc="1" locked="0" layoutInCell="1" allowOverlap="1" wp14:anchorId="503E2DB0">
            <wp:simplePos x="0" y="0"/>
            <wp:positionH relativeFrom="column">
              <wp:posOffset>27940</wp:posOffset>
            </wp:positionH>
            <wp:positionV relativeFrom="paragraph">
              <wp:posOffset>2275205</wp:posOffset>
            </wp:positionV>
            <wp:extent cx="2264410" cy="3425190"/>
            <wp:effectExtent l="0" t="0" r="2540" b="3810"/>
            <wp:wrapTight wrapText="bothSides">
              <wp:wrapPolygon edited="0">
                <wp:start x="0" y="0"/>
                <wp:lineTo x="0" y="21504"/>
                <wp:lineTo x="21443" y="21504"/>
                <wp:lineTo x="2144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9" t="28618" r="45393" b="13032"/>
                    <a:stretch/>
                  </pic:blipFill>
                  <pic:spPr bwMode="auto">
                    <a:xfrm>
                      <a:off x="0" y="0"/>
                      <a:ext cx="2264410" cy="342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EF0">
        <w:rPr>
          <w:noProof/>
        </w:rPr>
        <w:drawing>
          <wp:anchor distT="0" distB="0" distL="114300" distR="114300" simplePos="0" relativeHeight="251661312" behindDoc="1" locked="0" layoutInCell="1" allowOverlap="1" wp14:anchorId="5415B13A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2400300" cy="2270125"/>
            <wp:effectExtent l="0" t="0" r="0" b="0"/>
            <wp:wrapTight wrapText="bothSides">
              <wp:wrapPolygon edited="0">
                <wp:start x="0" y="0"/>
                <wp:lineTo x="0" y="21389"/>
                <wp:lineTo x="21429" y="21389"/>
                <wp:lineTo x="2142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11" t="25299" r="44326" b="36431"/>
                    <a:stretch/>
                  </pic:blipFill>
                  <pic:spPr bwMode="auto">
                    <a:xfrm>
                      <a:off x="0" y="0"/>
                      <a:ext cx="2400300" cy="227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0A7C51" w:rsidSect="00280EF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EF0"/>
    <w:rsid w:val="000A701B"/>
    <w:rsid w:val="00280EF0"/>
    <w:rsid w:val="006978C1"/>
    <w:rsid w:val="007962C2"/>
    <w:rsid w:val="00A80AAD"/>
    <w:rsid w:val="00F53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0458BB-5CB6-41B5-8EA8-8721B43E6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0E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275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Rebekah Yeo</dc:creator>
  <cp:keywords/>
  <dc:description/>
  <cp:lastModifiedBy>Skylarks at Duxford Primary</cp:lastModifiedBy>
  <cp:revision>2</cp:revision>
  <cp:lastPrinted>2025-02-24T16:45:00Z</cp:lastPrinted>
  <dcterms:created xsi:type="dcterms:W3CDTF">2025-02-28T00:31:00Z</dcterms:created>
  <dcterms:modified xsi:type="dcterms:W3CDTF">2025-02-28T00:31:00Z</dcterms:modified>
</cp:coreProperties>
</file>